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7BFE7" w14:textId="74A3A41D" w:rsidR="00F23438" w:rsidRPr="00F23438" w:rsidRDefault="00F23438" w:rsidP="00CA7D6F">
      <w:pPr>
        <w:jc w:val="both"/>
        <w:rPr>
          <w:sz w:val="28"/>
          <w:szCs w:val="28"/>
        </w:rPr>
      </w:pPr>
      <w:r w:rsidRPr="00F23438">
        <w:rPr>
          <w:b/>
          <w:bCs/>
          <w:sz w:val="28"/>
          <w:szCs w:val="28"/>
        </w:rPr>
        <w:t>Benefit in Kind</w:t>
      </w:r>
      <w:r w:rsidRPr="00F23438">
        <w:rPr>
          <w:b/>
          <w:bCs/>
          <w:sz w:val="28"/>
          <w:szCs w:val="28"/>
        </w:rPr>
      </w:r>
      <w:r w:rsidRPr="00F23438">
        <w:rPr>
          <w:sz w:val="28"/>
          <w:szCs w:val="28"/>
        </w:rPr>
      </w:r>
    </w:p>
    <w:p w14:paraId="2EFC9577" w14:textId="51FBAF51" w:rsidR="005A1AB4" w:rsidRPr="005A1AB4" w:rsidRDefault="005A1AB4" w:rsidP="00CA7D6F">
      <w:pPr>
        <w:jc w:val="both"/>
      </w:pPr>
      <w:r w:rsidRPr="005A1AB4">
        <w:t>A benefit in kind is a good or service provided directly by the employer to the employee instead of a cash payment, such as housing, a vehicle, fuel, a telephone, insurance, meals, or equipment. In Mali, benefits in kind may be included in the basis for social-security contributions and tax depending on their nature and valuation method; the Social Welfare Code states that contributions are based on all remuneration, including benefits in kind and various allowances.</w:t>
      </w:r>
      <w:r w:rsidRPr="005A1AB4">
        <w:rPr>
          <w:b/>
          <w:bCs/>
        </w:rPr>
      </w:r>
      <w:r w:rsidRPr="005A1AB4"/>
      <w:r w:rsidR="00A95EFE"/>
    </w:p>
    <w:p w14:paraId="2AFEBADE" w14:textId="77777777" w:rsidR="005A1AB4" w:rsidRPr="005A1AB4" w:rsidRDefault="005A1AB4" w:rsidP="005A1AB4">
      <w:pPr>
        <w:rPr>
          <w:b/>
          <w:bCs/>
        </w:rPr>
      </w:pPr>
      <w:r w:rsidRPr="005A1AB4">
        <w:rPr>
          <w:b/>
          <w:bCs/>
        </w:rPr>
        <w:t>Indicative Schedule of Benefits in Kind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58"/>
        <w:gridCol w:w="1409"/>
        <w:gridCol w:w="1409"/>
        <w:gridCol w:w="2167"/>
        <w:gridCol w:w="2019"/>
      </w:tblGrid>
      <w:tr w:rsidR="005A1AB4" w:rsidRPr="005A1AB4" w14:paraId="492D8E4B" w14:textId="77777777" w:rsidTr="00BC2360">
        <w:trPr>
          <w:tblHeader/>
          <w:tblCellSpacing w:w="15" w:type="dxa"/>
        </w:trPr>
        <w:tc>
          <w:tcPr>
            <w:tcW w:w="0" w:type="auto"/>
            <w:shd w:val="clear" w:color="auto" w:fill="D9D9D9" w:themeFill="background1" w:themeFillShade="D9"/>
            <w:vAlign w:val="center"/>
            <w:hideMark/>
          </w:tcPr>
          <w:p w14:paraId="095398D0" w14:textId="77777777" w:rsidR="005A1AB4" w:rsidRPr="005A1AB4" w:rsidRDefault="005A1AB4" w:rsidP="005A1AB4">
            <w:pPr>
              <w:rPr>
                <w:b/>
                <w:bCs/>
              </w:rPr>
            </w:pPr>
            <w:r w:rsidRPr="005A1AB4">
              <w:rPr>
                <w:b/>
                <w:bCs/>
              </w:rPr>
              <w:t>Benefit in Kind</w:t>
            </w:r>
          </w:p>
        </w:tc>
        <w:tc>
          <w:tcPr>
            <w:tcW w:w="0" w:type="auto"/>
            <w:shd w:val="clear" w:color="auto" w:fill="D9D9D9" w:themeFill="background1" w:themeFillShade="D9"/>
            <w:vAlign w:val="center"/>
            <w:hideMark/>
          </w:tcPr>
          <w:p w14:paraId="671A25F2" w14:textId="77777777" w:rsidR="005A1AB4" w:rsidRPr="005A1AB4" w:rsidRDefault="005A1AB4" w:rsidP="005A1AB4">
            <w:pPr>
              <w:rPr>
                <w:b/>
                <w:bCs/>
              </w:rPr>
            </w:pPr>
            <w:r w:rsidRPr="005A1AB4">
              <w:rPr>
                <w:b/>
                <w:bCs/>
              </w:rPr>
              <w:t>Indicative Minimum</w:t>
            </w:r>
          </w:p>
        </w:tc>
        <w:tc>
          <w:tcPr>
            <w:tcW w:w="0" w:type="auto"/>
            <w:shd w:val="clear" w:color="auto" w:fill="D9D9D9" w:themeFill="background1" w:themeFillShade="D9"/>
            <w:vAlign w:val="center"/>
            <w:hideMark/>
          </w:tcPr>
          <w:p w14:paraId="712EB291" w14:textId="77777777" w:rsidR="005A1AB4" w:rsidRPr="005A1AB4" w:rsidRDefault="005A1AB4" w:rsidP="005A1AB4">
            <w:pPr>
              <w:rPr>
                <w:b/>
                <w:bCs/>
              </w:rPr>
            </w:pPr>
            <w:r w:rsidRPr="005A1AB4">
              <w:rPr>
                <w:b/>
                <w:bCs/>
              </w:rPr>
              <w:t>Indicative Maximum</w:t>
            </w:r>
          </w:p>
        </w:tc>
        <w:tc>
          <w:tcPr>
            <w:tcW w:w="0" w:type="auto"/>
            <w:shd w:val="clear" w:color="auto" w:fill="D9D9D9" w:themeFill="background1" w:themeFillShade="D9"/>
            <w:vAlign w:val="center"/>
            <w:hideMark/>
          </w:tcPr>
          <w:p w14:paraId="278555F8" w14:textId="77777777" w:rsidR="005A1AB4" w:rsidRPr="005A1AB4" w:rsidRDefault="005A1AB4" w:rsidP="005A1AB4">
            <w:pPr>
              <w:rPr>
                <w:b/>
                <w:bCs/>
              </w:rPr>
            </w:pPr>
            <w:r w:rsidRPr="005A1AB4">
              <w:rPr>
                <w:b/>
                <w:bCs/>
              </w:rPr>
              <w:t>Eligible Recipients</w:t>
            </w:r>
          </w:p>
        </w:tc>
        <w:tc>
          <w:tcPr>
            <w:tcW w:w="0" w:type="auto"/>
            <w:shd w:val="clear" w:color="auto" w:fill="D9D9D9" w:themeFill="background1" w:themeFillShade="D9"/>
            <w:vAlign w:val="center"/>
            <w:hideMark/>
          </w:tcPr>
          <w:p w14:paraId="413FD725" w14:textId="77777777" w:rsidR="005A1AB4" w:rsidRPr="005A1AB4" w:rsidRDefault="005A1AB4" w:rsidP="005A1AB4">
            <w:pPr>
              <w:rPr>
                <w:b/>
                <w:bCs/>
              </w:rPr>
            </w:pPr>
            <w:r w:rsidRPr="005A1AB4">
              <w:rPr>
                <w:b/>
                <w:bCs/>
              </w:rPr>
              <w:t>Notes</w:t>
            </w:r>
          </w:p>
        </w:tc>
      </w:tr>
      <w:tr w:rsidR="005A1AB4" w:rsidRPr="005A1AB4" w14:paraId="370F6C3C" w14:textId="77777777" w:rsidTr="00A95EFE">
        <w:trPr>
          <w:tblCellSpacing w:w="15" w:type="dxa"/>
        </w:trPr>
        <w:tc>
          <w:tcPr>
            <w:tcW w:w="0" w:type="auto"/>
            <w:vAlign w:val="center"/>
            <w:hideMark/>
          </w:tcPr>
          <w:p w14:paraId="73B8A3A4" w14:textId="77777777" w:rsidR="005A1AB4" w:rsidRPr="005A1AB4" w:rsidRDefault="005A1AB4" w:rsidP="005A1AB4">
            <w:r w:rsidRPr="005A1AB4">
              <w:rPr>
                <w:b/>
                <w:bCs/>
              </w:rPr>
              <w:t>Staff Housing</w:t>
            </w:r>
          </w:p>
        </w:tc>
        <w:tc>
          <w:tcPr>
            <w:tcW w:w="0" w:type="auto"/>
            <w:vAlign w:val="center"/>
            <w:hideMark/>
          </w:tcPr>
          <w:p w14:paraId="0D6AC6F6" w14:textId="77777777" w:rsidR="005A1AB4" w:rsidRPr="005A1AB4" w:rsidRDefault="005A1AB4" w:rsidP="00BC2360">
            <w:pPr>
              <w:jc w:val="center"/>
            </w:pPr>
            <w:r w:rsidRPr="005A1AB4">
              <w:t>100 000 FCFA/month</w:t>
            </w:r>
          </w:p>
        </w:tc>
        <w:tc>
          <w:tcPr>
            <w:tcW w:w="0" w:type="auto"/>
            <w:vAlign w:val="center"/>
            <w:hideMark/>
          </w:tcPr>
          <w:p w14:paraId="545F92EC" w14:textId="77777777" w:rsidR="005A1AB4" w:rsidRPr="005A1AB4" w:rsidRDefault="005A1AB4" w:rsidP="00BC2360">
            <w:pPr>
              <w:jc w:val="center"/>
            </w:pPr>
            <w:r w:rsidRPr="005A1AB4">
              <w:t>1 500 000 FCFA/month</w:t>
            </w:r>
          </w:p>
        </w:tc>
        <w:tc>
          <w:tcPr>
            <w:tcW w:w="0" w:type="auto"/>
            <w:vAlign w:val="center"/>
            <w:hideMark/>
          </w:tcPr>
          <w:p w14:paraId="7194537B" w14:textId="77777777" w:rsidR="005A1AB4" w:rsidRPr="005A1AB4" w:rsidRDefault="005A1AB4" w:rsidP="005A1AB4">
            <w:r w:rsidRPr="005A1AB4">
              <w:t>Coordinators, field-office managers, directors, and experts assigned away from their place of residence</w:t>
            </w:r>
          </w:p>
        </w:tc>
        <w:tc>
          <w:tcPr>
            <w:tcW w:w="0" w:type="auto"/>
            <w:vAlign w:val="center"/>
            <w:hideMark/>
          </w:tcPr>
          <w:p w14:paraId="6253772A" w14:textId="77777777" w:rsidR="005A1AB4" w:rsidRPr="005A1AB4" w:rsidRDefault="005A1AB4" w:rsidP="005A1AB4">
            <w:r w:rsidRPr="005A1AB4">
              <w:t>To be formalized through an agreement or assignment decision.</w:t>
            </w:r>
          </w:p>
        </w:tc>
      </w:tr>
      <w:tr w:rsidR="005A1AB4" w:rsidRPr="005A1AB4" w14:paraId="468653B5" w14:textId="77777777" w:rsidTr="00A95EFE">
        <w:trPr>
          <w:tblCellSpacing w:w="15" w:type="dxa"/>
        </w:trPr>
        <w:tc>
          <w:tcPr>
            <w:tcW w:w="0" w:type="auto"/>
            <w:vAlign w:val="center"/>
            <w:hideMark/>
          </w:tcPr>
          <w:p w14:paraId="65B81BCD" w14:textId="77777777" w:rsidR="005A1AB4" w:rsidRPr="005A1AB4" w:rsidRDefault="005A1AB4" w:rsidP="005A1AB4">
            <w:r w:rsidRPr="005A1AB4">
              <w:rPr>
                <w:b/>
                <w:bCs/>
              </w:rPr>
              <w:t>Housing Water and Electricity</w:t>
            </w:r>
          </w:p>
        </w:tc>
        <w:tc>
          <w:tcPr>
            <w:tcW w:w="0" w:type="auto"/>
            <w:vAlign w:val="center"/>
            <w:hideMark/>
          </w:tcPr>
          <w:p w14:paraId="630F77CA" w14:textId="77777777" w:rsidR="005A1AB4" w:rsidRPr="005A1AB4" w:rsidRDefault="005A1AB4" w:rsidP="00BC2360">
            <w:pPr>
              <w:jc w:val="center"/>
            </w:pPr>
            <w:r w:rsidRPr="005A1AB4">
              <w:t>25 000</w:t>
            </w:r>
          </w:p>
        </w:tc>
        <w:tc>
          <w:tcPr>
            <w:tcW w:w="0" w:type="auto"/>
            <w:vAlign w:val="center"/>
            <w:hideMark/>
          </w:tcPr>
          <w:p w14:paraId="637364EF" w14:textId="77777777" w:rsidR="005A1AB4" w:rsidRPr="005A1AB4" w:rsidRDefault="005A1AB4" w:rsidP="00BC2360">
            <w:pPr>
              <w:jc w:val="center"/>
            </w:pPr>
            <w:r w:rsidRPr="005A1AB4">
              <w:t>250 000</w:t>
            </w:r>
          </w:p>
        </w:tc>
        <w:tc>
          <w:tcPr>
            <w:tcW w:w="0" w:type="auto"/>
            <w:vAlign w:val="center"/>
            <w:hideMark/>
          </w:tcPr>
          <w:p w14:paraId="5CF41BE2" w14:textId="77777777" w:rsidR="005A1AB4" w:rsidRPr="005A1AB4" w:rsidRDefault="005A1AB4" w:rsidP="005A1AB4">
            <w:r w:rsidRPr="005A1AB4">
              <w:t>Personnel housed by the project</w:t>
            </w:r>
          </w:p>
        </w:tc>
        <w:tc>
          <w:tcPr>
            <w:tcW w:w="0" w:type="auto"/>
            <w:vAlign w:val="center"/>
            <w:hideMark/>
          </w:tcPr>
          <w:p w14:paraId="1BDE9EFF" w14:textId="77777777" w:rsidR="005A1AB4" w:rsidRPr="005A1AB4" w:rsidRDefault="005A1AB4" w:rsidP="005A1AB4">
            <w:proofErr w:type="spellStart"/>
            <w:r w:rsidRPr="005A1AB4">
              <w:t>May be capped to prevent abuse.</w:t>
            </w:r>
            <w:proofErr w:type="spellEnd"/>
            <w:r w:rsidRPr="005A1AB4"/>
          </w:p>
        </w:tc>
      </w:tr>
      <w:tr w:rsidR="005A1AB4" w:rsidRPr="005A1AB4" w14:paraId="7EFD727D" w14:textId="77777777" w:rsidTr="00A95EFE">
        <w:trPr>
          <w:tblCellSpacing w:w="15" w:type="dxa"/>
        </w:trPr>
        <w:tc>
          <w:tcPr>
            <w:tcW w:w="0" w:type="auto"/>
            <w:vAlign w:val="center"/>
            <w:hideMark/>
          </w:tcPr>
          <w:p w14:paraId="2A463400" w14:textId="77777777" w:rsidR="005A1AB4" w:rsidRPr="005A1AB4" w:rsidRDefault="005A1AB4" w:rsidP="005A1AB4">
            <w:r w:rsidRPr="005A1AB4">
              <w:rPr>
                <w:b/>
                <w:bCs/>
              </w:rPr>
              <w:t>Housing Security</w:t>
            </w:r>
          </w:p>
        </w:tc>
        <w:tc>
          <w:tcPr>
            <w:tcW w:w="0" w:type="auto"/>
            <w:vAlign w:val="center"/>
            <w:hideMark/>
          </w:tcPr>
          <w:p w14:paraId="6245B765" w14:textId="77777777" w:rsidR="005A1AB4" w:rsidRPr="005A1AB4" w:rsidRDefault="005A1AB4" w:rsidP="00BC2360">
            <w:pPr>
              <w:jc w:val="center"/>
            </w:pPr>
            <w:r w:rsidRPr="005A1AB4">
              <w:t>50 000</w:t>
            </w:r>
          </w:p>
        </w:tc>
        <w:tc>
          <w:tcPr>
            <w:tcW w:w="0" w:type="auto"/>
            <w:vAlign w:val="center"/>
            <w:hideMark/>
          </w:tcPr>
          <w:p w14:paraId="27997DE7" w14:textId="77777777" w:rsidR="005A1AB4" w:rsidRPr="005A1AB4" w:rsidRDefault="005A1AB4" w:rsidP="00BC2360">
            <w:pPr>
              <w:jc w:val="center"/>
            </w:pPr>
            <w:r w:rsidRPr="005A1AB4">
              <w:t>200 000</w:t>
            </w:r>
          </w:p>
        </w:tc>
        <w:tc>
          <w:tcPr>
            <w:tcW w:w="0" w:type="auto"/>
            <w:vAlign w:val="center"/>
            <w:hideMark/>
          </w:tcPr>
          <w:p w14:paraId="467FC316" w14:textId="77777777" w:rsidR="005A1AB4" w:rsidRPr="005A1AB4" w:rsidRDefault="005A1AB4" w:rsidP="005A1AB4">
            <w:r w:rsidRPr="005A1AB4">
              <w:t>Senior managers, expatriates, and personnel in sensitive areas</w:t>
            </w:r>
          </w:p>
        </w:tc>
        <w:tc>
          <w:tcPr>
            <w:tcW w:w="0" w:type="auto"/>
            <w:vAlign w:val="center"/>
            <w:hideMark/>
          </w:tcPr>
          <w:p w14:paraId="2E6BF75D" w14:textId="77777777" w:rsidR="005A1AB4" w:rsidRPr="005A1AB4" w:rsidRDefault="005A1AB4" w:rsidP="005A1AB4">
            <w:r w:rsidRPr="005A1AB4">
              <w:t>Often justified on security grounds.</w:t>
            </w:r>
          </w:p>
        </w:tc>
      </w:tr>
      <w:tr w:rsidR="005A1AB4" w:rsidRPr="005A1AB4" w14:paraId="1BD9567F" w14:textId="77777777" w:rsidTr="00A95EFE">
        <w:trPr>
          <w:tblCellSpacing w:w="15" w:type="dxa"/>
        </w:trPr>
        <w:tc>
          <w:tcPr>
            <w:tcW w:w="0" w:type="auto"/>
            <w:vAlign w:val="center"/>
            <w:hideMark/>
          </w:tcPr>
          <w:p w14:paraId="5C1E1F18" w14:textId="77777777" w:rsidR="005A1AB4" w:rsidRPr="005A1AB4" w:rsidRDefault="005A1AB4" w:rsidP="005A1AB4">
            <w:r w:rsidRPr="005A1AB4">
              <w:rPr>
                <w:b/>
                <w:bCs/>
              </w:rPr>
              <w:t>Housing Furnishings</w:t>
            </w:r>
          </w:p>
        </w:tc>
        <w:tc>
          <w:tcPr>
            <w:tcW w:w="0" w:type="auto"/>
            <w:vAlign w:val="center"/>
            <w:hideMark/>
          </w:tcPr>
          <w:p w14:paraId="0A9BB4F6" w14:textId="77777777" w:rsidR="005A1AB4" w:rsidRPr="005A1AB4" w:rsidRDefault="005A1AB4" w:rsidP="00BC2360">
            <w:pPr>
              <w:jc w:val="center"/>
            </w:pPr>
            <w:r w:rsidRPr="005A1AB4">
              <w:t>250 000/year</w:t>
            </w:r>
          </w:p>
        </w:tc>
        <w:tc>
          <w:tcPr>
            <w:tcW w:w="0" w:type="auto"/>
            <w:vAlign w:val="center"/>
            <w:hideMark/>
          </w:tcPr>
          <w:p w14:paraId="127A01A9" w14:textId="77777777" w:rsidR="005A1AB4" w:rsidRPr="005A1AB4" w:rsidRDefault="005A1AB4" w:rsidP="00BC2360">
            <w:pPr>
              <w:jc w:val="center"/>
            </w:pPr>
            <w:r w:rsidRPr="005A1AB4">
              <w:t>3 000 000/year</w:t>
            </w:r>
          </w:p>
        </w:tc>
        <w:tc>
          <w:tcPr>
            <w:tcW w:w="0" w:type="auto"/>
            <w:vAlign w:val="center"/>
            <w:hideMark/>
          </w:tcPr>
          <w:p w14:paraId="6D9E5E06" w14:textId="77777777" w:rsidR="005A1AB4" w:rsidRPr="005A1AB4" w:rsidRDefault="005A1AB4" w:rsidP="005A1AB4">
            <w:r w:rsidRPr="005A1AB4">
              <w:t>Relocated personnel, expatriates, and project managers</w:t>
            </w:r>
          </w:p>
        </w:tc>
        <w:tc>
          <w:tcPr>
            <w:tcW w:w="0" w:type="auto"/>
            <w:vAlign w:val="center"/>
            <w:hideMark/>
          </w:tcPr>
          <w:p w14:paraId="6F89FDC5" w14:textId="77777777" w:rsidR="005A1AB4" w:rsidRPr="005A1AB4" w:rsidRDefault="005A1AB4" w:rsidP="005A1AB4">
            <w:r w:rsidRPr="005A1AB4">
              <w:t>May be provided directly by the organization.</w:t>
            </w:r>
          </w:p>
        </w:tc>
      </w:tr>
      <w:tr w:rsidR="005A1AB4" w:rsidRPr="005A1AB4" w14:paraId="1F239AC1" w14:textId="77777777" w:rsidTr="00A95EFE">
        <w:trPr>
          <w:tblCellSpacing w:w="15" w:type="dxa"/>
        </w:trPr>
        <w:tc>
          <w:tcPr>
            <w:tcW w:w="0" w:type="auto"/>
            <w:vAlign w:val="center"/>
            <w:hideMark/>
          </w:tcPr>
          <w:p w14:paraId="7BD7F736" w14:textId="77777777" w:rsidR="005A1AB4" w:rsidRPr="005A1AB4" w:rsidRDefault="005A1AB4" w:rsidP="005A1AB4">
            <w:r w:rsidRPr="005A1AB4">
              <w:rPr>
                <w:b/>
                <w:bCs/>
              </w:rPr>
              <w:t>Official Vehicle</w:t>
            </w:r>
          </w:p>
        </w:tc>
        <w:tc>
          <w:tcPr>
            <w:tcW w:w="0" w:type="auto"/>
            <w:vAlign w:val="center"/>
            <w:hideMark/>
          </w:tcPr>
          <w:p w14:paraId="2733D1D9" w14:textId="77777777" w:rsidR="005A1AB4" w:rsidRPr="005A1AB4" w:rsidRDefault="005A1AB4" w:rsidP="00BC2360">
            <w:pPr>
              <w:jc w:val="center"/>
            </w:pPr>
            <w:r w:rsidRPr="005A1AB4">
              <w:t>Internal use value</w:t>
            </w:r>
          </w:p>
        </w:tc>
        <w:tc>
          <w:tcPr>
            <w:tcW w:w="0" w:type="auto"/>
            <w:vAlign w:val="center"/>
            <w:hideMark/>
          </w:tcPr>
          <w:p w14:paraId="0A0635CC" w14:textId="77777777" w:rsidR="005A1AB4" w:rsidRPr="005A1AB4" w:rsidRDefault="005A1AB4" w:rsidP="00BC2360">
            <w:pPr>
              <w:jc w:val="center"/>
            </w:pPr>
            <w:r w:rsidRPr="005A1AB4">
              <w:t>Internal use value</w:t>
            </w:r>
          </w:p>
        </w:tc>
        <w:tc>
          <w:tcPr>
            <w:tcW w:w="0" w:type="auto"/>
            <w:vAlign w:val="center"/>
            <w:hideMark/>
          </w:tcPr>
          <w:p w14:paraId="2B4A7CEC" w14:textId="77777777" w:rsidR="005A1AB4" w:rsidRPr="005A1AB4" w:rsidRDefault="005A1AB4" w:rsidP="005A1AB4">
            <w:r w:rsidRPr="005A1AB4">
              <w:t>Management, coordination, and heads of mission</w:t>
            </w:r>
          </w:p>
        </w:tc>
        <w:tc>
          <w:tcPr>
            <w:tcW w:w="0" w:type="auto"/>
            <w:vAlign w:val="center"/>
            <w:hideMark/>
          </w:tcPr>
          <w:p w14:paraId="63A72AD8" w14:textId="77777777" w:rsidR="005A1AB4" w:rsidRPr="005A1AB4" w:rsidRDefault="005A1AB4" w:rsidP="005A1AB4">
            <w:r w:rsidRPr="005A1AB4">
              <w:t>Private use must be strictly regulated.</w:t>
            </w:r>
          </w:p>
        </w:tc>
      </w:tr>
      <w:tr w:rsidR="005A1AB4" w:rsidRPr="005A1AB4" w14:paraId="36CE2CD7" w14:textId="77777777" w:rsidTr="00A95EFE">
        <w:trPr>
          <w:tblCellSpacing w:w="15" w:type="dxa"/>
        </w:trPr>
        <w:tc>
          <w:tcPr>
            <w:tcW w:w="0" w:type="auto"/>
            <w:vAlign w:val="center"/>
            <w:hideMark/>
          </w:tcPr>
          <w:p w14:paraId="33F4A260" w14:textId="77777777" w:rsidR="005A1AB4" w:rsidRPr="005A1AB4" w:rsidRDefault="005A1AB4" w:rsidP="005A1AB4">
            <w:r w:rsidRPr="005A1AB4">
              <w:rPr>
                <w:b/>
                <w:bCs/>
              </w:rPr>
              <w:t>Company Vehicle with Driver</w:t>
            </w:r>
          </w:p>
        </w:tc>
        <w:tc>
          <w:tcPr>
            <w:tcW w:w="0" w:type="auto"/>
            <w:vAlign w:val="center"/>
            <w:hideMark/>
          </w:tcPr>
          <w:p w14:paraId="4B06028F" w14:textId="77777777" w:rsidR="005A1AB4" w:rsidRPr="005A1AB4" w:rsidRDefault="005A1AB4" w:rsidP="00BC2360">
            <w:pPr>
              <w:jc w:val="center"/>
            </w:pPr>
            <w:r w:rsidRPr="005A1AB4">
              <w:t>Based on actual cost</w:t>
            </w:r>
          </w:p>
        </w:tc>
        <w:tc>
          <w:tcPr>
            <w:tcW w:w="0" w:type="auto"/>
            <w:vAlign w:val="center"/>
            <w:hideMark/>
          </w:tcPr>
          <w:p w14:paraId="409CFEF1" w14:textId="77777777" w:rsidR="005A1AB4" w:rsidRPr="005A1AB4" w:rsidRDefault="005A1AB4" w:rsidP="00BC2360">
            <w:pPr>
              <w:jc w:val="center"/>
            </w:pPr>
            <w:r w:rsidRPr="005A1AB4">
              <w:t>Based on actual cost</w:t>
            </w:r>
          </w:p>
        </w:tc>
        <w:tc>
          <w:tcPr>
            <w:tcW w:w="0" w:type="auto"/>
            <w:vAlign w:val="center"/>
            <w:hideMark/>
          </w:tcPr>
          <w:p w14:paraId="61ED38F8" w14:textId="77777777" w:rsidR="005A1AB4" w:rsidRPr="005A1AB4" w:rsidRDefault="005A1AB4" w:rsidP="005A1AB4">
            <w:r w:rsidRPr="005A1AB4">
              <w:t>Management, experts, and official assignments</w:t>
            </w:r>
          </w:p>
        </w:tc>
        <w:tc>
          <w:tcPr>
            <w:tcW w:w="0" w:type="auto"/>
            <w:vAlign w:val="center"/>
            <w:hideMark/>
          </w:tcPr>
          <w:p w14:paraId="64AF5EA1" w14:textId="77777777" w:rsidR="005A1AB4" w:rsidRPr="005A1AB4" w:rsidRDefault="005A1AB4" w:rsidP="005A1AB4">
            <w:r w:rsidRPr="005A1AB4">
              <w:t>Reserved for professional needs.</w:t>
            </w:r>
          </w:p>
        </w:tc>
      </w:tr>
      <w:tr w:rsidR="005A1AB4" w:rsidRPr="005A1AB4" w14:paraId="0665CA3F" w14:textId="77777777" w:rsidTr="00A95EFE">
        <w:trPr>
          <w:tblCellSpacing w:w="15" w:type="dxa"/>
        </w:trPr>
        <w:tc>
          <w:tcPr>
            <w:tcW w:w="0" w:type="auto"/>
            <w:vAlign w:val="center"/>
            <w:hideMark/>
          </w:tcPr>
          <w:p w14:paraId="1E9B1298" w14:textId="77777777" w:rsidR="005A1AB4" w:rsidRPr="005A1AB4" w:rsidRDefault="005A1AB4" w:rsidP="005A1AB4">
            <w:r w:rsidRPr="005A1AB4">
              <w:rPr>
                <w:b/>
                <w:bCs/>
              </w:rPr>
              <w:t>Monthly Fuel Allocation</w:t>
            </w:r>
          </w:p>
        </w:tc>
        <w:tc>
          <w:tcPr>
            <w:tcW w:w="0" w:type="auto"/>
            <w:vAlign w:val="center"/>
            <w:hideMark/>
          </w:tcPr>
          <w:p w14:paraId="3E250691" w14:textId="77777777" w:rsidR="005A1AB4" w:rsidRPr="005A1AB4" w:rsidRDefault="005A1AB4" w:rsidP="00BC2360">
            <w:pPr>
              <w:jc w:val="center"/>
            </w:pPr>
            <w:r w:rsidRPr="005A1AB4">
              <w:t>50 000</w:t>
            </w:r>
          </w:p>
        </w:tc>
        <w:tc>
          <w:tcPr>
            <w:tcW w:w="0" w:type="auto"/>
            <w:vAlign w:val="center"/>
            <w:hideMark/>
          </w:tcPr>
          <w:p w14:paraId="2D79CF1B" w14:textId="77777777" w:rsidR="005A1AB4" w:rsidRPr="005A1AB4" w:rsidRDefault="005A1AB4" w:rsidP="00BC2360">
            <w:pPr>
              <w:jc w:val="center"/>
            </w:pPr>
            <w:r w:rsidRPr="005A1AB4">
              <w:t>500 000</w:t>
            </w:r>
          </w:p>
        </w:tc>
        <w:tc>
          <w:tcPr>
            <w:tcW w:w="0" w:type="auto"/>
            <w:vAlign w:val="center"/>
            <w:hideMark/>
          </w:tcPr>
          <w:p w14:paraId="350AFDE6" w14:textId="77777777" w:rsidR="005A1AB4" w:rsidRPr="005A1AB4" w:rsidRDefault="005A1AB4" w:rsidP="005A1AB4">
            <w:r w:rsidRPr="005A1AB4">
              <w:t>Management, coordination, fieldwork, and supervision</w:t>
            </w:r>
          </w:p>
        </w:tc>
        <w:tc>
          <w:tcPr>
            <w:tcW w:w="0" w:type="auto"/>
            <w:vAlign w:val="center"/>
            <w:hideMark/>
          </w:tcPr>
          <w:p w14:paraId="01BB3826" w14:textId="77777777" w:rsidR="005A1AB4" w:rsidRPr="005A1AB4" w:rsidRDefault="005A1AB4" w:rsidP="005A1AB4">
            <w:r w:rsidRPr="005A1AB4">
              <w:t>Set a monthly cap or require a logbook.</w:t>
            </w:r>
          </w:p>
        </w:tc>
      </w:tr>
      <w:tr w:rsidR="005A1AB4" w:rsidRPr="005A1AB4" w14:paraId="78D1D798" w14:textId="77777777" w:rsidTr="00A95EFE">
        <w:trPr>
          <w:tblCellSpacing w:w="15" w:type="dxa"/>
        </w:trPr>
        <w:tc>
          <w:tcPr>
            <w:tcW w:w="0" w:type="auto"/>
            <w:vAlign w:val="center"/>
            <w:hideMark/>
          </w:tcPr>
          <w:p w14:paraId="0A0C8E76" w14:textId="77777777" w:rsidR="005A1AB4" w:rsidRPr="005A1AB4" w:rsidRDefault="005A1AB4" w:rsidP="005A1AB4">
            <w:r w:rsidRPr="005A1AB4">
              <w:rPr>
                <w:b/>
                <w:bCs/>
              </w:rPr>
              <w:t>Vehicle Maintenance Coverage</w:t>
            </w:r>
          </w:p>
        </w:tc>
        <w:tc>
          <w:tcPr>
            <w:tcW w:w="0" w:type="auto"/>
            <w:vAlign w:val="center"/>
            <w:hideMark/>
          </w:tcPr>
          <w:p w14:paraId="1EC1F87C" w14:textId="77777777" w:rsidR="005A1AB4" w:rsidRPr="005A1AB4" w:rsidRDefault="005A1AB4" w:rsidP="00BC2360">
            <w:pPr>
              <w:jc w:val="center"/>
            </w:pPr>
            <w:r w:rsidRPr="005A1AB4">
              <w:t>Based on invoices</w:t>
            </w:r>
          </w:p>
        </w:tc>
        <w:tc>
          <w:tcPr>
            <w:tcW w:w="0" w:type="auto"/>
            <w:vAlign w:val="center"/>
            <w:hideMark/>
          </w:tcPr>
          <w:p w14:paraId="12667D67" w14:textId="77777777" w:rsidR="005A1AB4" w:rsidRPr="005A1AB4" w:rsidRDefault="005A1AB4" w:rsidP="00BC2360">
            <w:pPr>
              <w:jc w:val="center"/>
            </w:pPr>
            <w:r w:rsidRPr="005A1AB4">
              <w:t>Based on invoices</w:t>
            </w:r>
          </w:p>
        </w:tc>
        <w:tc>
          <w:tcPr>
            <w:tcW w:w="0" w:type="auto"/>
            <w:vAlign w:val="center"/>
            <w:hideMark/>
          </w:tcPr>
          <w:p w14:paraId="00E58887" w14:textId="77777777" w:rsidR="005A1AB4" w:rsidRPr="005A1AB4" w:rsidRDefault="005A1AB4" w:rsidP="005A1AB4">
            <w:r w:rsidRPr="005A1AB4">
              <w:t>Employees using a project vehicle</w:t>
            </w:r>
          </w:p>
        </w:tc>
        <w:tc>
          <w:tcPr>
            <w:tcW w:w="0" w:type="auto"/>
            <w:vAlign w:val="center"/>
            <w:hideMark/>
          </w:tcPr>
          <w:p w14:paraId="00B347B0" w14:textId="77777777" w:rsidR="005A1AB4" w:rsidRPr="005A1AB4" w:rsidRDefault="005A1AB4" w:rsidP="005A1AB4">
            <w:r w:rsidRPr="005A1AB4">
              <w:t>Only for a vehicle assigned for official use.</w:t>
            </w:r>
          </w:p>
        </w:tc>
      </w:tr>
      <w:tr w:rsidR="005A1AB4" w:rsidRPr="005A1AB4" w14:paraId="1805AA04" w14:textId="77777777" w:rsidTr="00A95EFE">
        <w:trPr>
          <w:tblCellSpacing w:w="15" w:type="dxa"/>
        </w:trPr>
        <w:tc>
          <w:tcPr>
            <w:tcW w:w="0" w:type="auto"/>
            <w:vAlign w:val="center"/>
            <w:hideMark/>
          </w:tcPr>
          <w:p w14:paraId="2548D173" w14:textId="77777777" w:rsidR="005A1AB4" w:rsidRPr="005A1AB4" w:rsidRDefault="005A1AB4" w:rsidP="005A1AB4">
            <w:r w:rsidRPr="005A1AB4">
              <w:rPr>
                <w:b/>
                <w:bCs/>
              </w:rPr>
              <w:t>Work Telephone</w:t>
            </w:r>
          </w:p>
        </w:tc>
        <w:tc>
          <w:tcPr>
            <w:tcW w:w="0" w:type="auto"/>
            <w:vAlign w:val="center"/>
            <w:hideMark/>
          </w:tcPr>
          <w:p w14:paraId="7597F13B" w14:textId="77777777" w:rsidR="005A1AB4" w:rsidRPr="005A1AB4" w:rsidRDefault="005A1AB4" w:rsidP="00BC2360">
            <w:pPr>
              <w:jc w:val="center"/>
            </w:pPr>
            <w:r w:rsidRPr="005A1AB4">
              <w:t>50 000</w:t>
            </w:r>
          </w:p>
        </w:tc>
        <w:tc>
          <w:tcPr>
            <w:tcW w:w="0" w:type="auto"/>
            <w:vAlign w:val="center"/>
            <w:hideMark/>
          </w:tcPr>
          <w:p w14:paraId="610E5712" w14:textId="77777777" w:rsidR="005A1AB4" w:rsidRPr="005A1AB4" w:rsidRDefault="005A1AB4" w:rsidP="00BC2360">
            <w:pPr>
              <w:jc w:val="center"/>
            </w:pPr>
            <w:r w:rsidRPr="005A1AB4">
              <w:t>500 000</w:t>
            </w:r>
          </w:p>
        </w:tc>
        <w:tc>
          <w:tcPr>
            <w:tcW w:w="0" w:type="auto"/>
            <w:vAlign w:val="center"/>
            <w:hideMark/>
          </w:tcPr>
          <w:p w14:paraId="7E2F4A71" w14:textId="77777777" w:rsidR="005A1AB4" w:rsidRPr="005A1AB4" w:rsidRDefault="005A1AB4" w:rsidP="005A1AB4">
            <w:r w:rsidRPr="005A1AB4">
              <w:t>Managers, field staff, logistics staff, and coordinators</w:t>
            </w:r>
          </w:p>
        </w:tc>
        <w:tc>
          <w:tcPr>
            <w:tcW w:w="0" w:type="auto"/>
            <w:vAlign w:val="center"/>
            <w:hideMark/>
          </w:tcPr>
          <w:p w14:paraId="7747C962" w14:textId="77777777" w:rsidR="005A1AB4" w:rsidRPr="005A1AB4" w:rsidRDefault="005A1AB4" w:rsidP="005A1AB4">
            <w:r w:rsidRPr="005A1AB4">
              <w:t>The device generally remains project property.</w:t>
            </w:r>
          </w:p>
        </w:tc>
      </w:tr>
      <w:tr w:rsidR="005A1AB4" w:rsidRPr="005A1AB4" w14:paraId="4B093D07" w14:textId="77777777" w:rsidTr="00A95EFE">
        <w:trPr>
          <w:tblCellSpacing w:w="15" w:type="dxa"/>
        </w:trPr>
        <w:tc>
          <w:tcPr>
            <w:tcW w:w="0" w:type="auto"/>
            <w:vAlign w:val="center"/>
            <w:hideMark/>
          </w:tcPr>
          <w:p w14:paraId="2C582735" w14:textId="77777777" w:rsidR="005A1AB4" w:rsidRPr="005A1AB4" w:rsidRDefault="005A1AB4" w:rsidP="005A1AB4">
            <w:r w:rsidRPr="005A1AB4">
              <w:rPr>
                <w:b/>
                <w:bCs/>
              </w:rPr>
              <w:t>Communication/Internet Plan</w:t>
            </w:r>
          </w:p>
        </w:tc>
        <w:tc>
          <w:tcPr>
            <w:tcW w:w="0" w:type="auto"/>
            <w:vAlign w:val="center"/>
            <w:hideMark/>
          </w:tcPr>
          <w:p w14:paraId="4CE4E83B" w14:textId="77777777" w:rsidR="005A1AB4" w:rsidRPr="005A1AB4" w:rsidRDefault="005A1AB4" w:rsidP="00BC2360">
            <w:pPr>
              <w:jc w:val="center"/>
            </w:pPr>
            <w:r w:rsidRPr="005A1AB4">
              <w:t>10 000/month</w:t>
            </w:r>
          </w:p>
        </w:tc>
        <w:tc>
          <w:tcPr>
            <w:tcW w:w="0" w:type="auto"/>
            <w:vAlign w:val="center"/>
            <w:hideMark/>
          </w:tcPr>
          <w:p w14:paraId="04AE0052" w14:textId="77777777" w:rsidR="005A1AB4" w:rsidRPr="005A1AB4" w:rsidRDefault="005A1AB4" w:rsidP="00BC2360">
            <w:pPr>
              <w:jc w:val="center"/>
            </w:pPr>
            <w:r w:rsidRPr="005A1AB4">
              <w:t>150 000/month</w:t>
            </w:r>
          </w:p>
        </w:tc>
        <w:tc>
          <w:tcPr>
            <w:tcW w:w="0" w:type="auto"/>
            <w:vAlign w:val="center"/>
            <w:hideMark/>
          </w:tcPr>
          <w:p w14:paraId="224EF7F2" w14:textId="77777777" w:rsidR="005A1AB4" w:rsidRPr="005A1AB4" w:rsidRDefault="005A1AB4" w:rsidP="005A1AB4">
            <w:r w:rsidRPr="005A1AB4">
              <w:t>Project personnel</w:t>
            </w:r>
          </w:p>
        </w:tc>
        <w:tc>
          <w:tcPr>
            <w:tcW w:w="0" w:type="auto"/>
            <w:vAlign w:val="center"/>
            <w:hideMark/>
          </w:tcPr>
          <w:p w14:paraId="4A8AD48F" w14:textId="77777777" w:rsidR="005A1AB4" w:rsidRPr="005A1AB4" w:rsidRDefault="005A1AB4" w:rsidP="005A1AB4">
            <w:r w:rsidRPr="005A1AB4">
              <w:t>May also be treated as an allowance rather than a benefit in kind.</w:t>
            </w:r>
          </w:p>
        </w:tc>
      </w:tr>
      <w:tr w:rsidR="005A1AB4" w:rsidRPr="005A1AB4" w14:paraId="2E4F7049" w14:textId="77777777" w:rsidTr="00A95EFE">
        <w:trPr>
          <w:tblCellSpacing w:w="15" w:type="dxa"/>
        </w:trPr>
        <w:tc>
          <w:tcPr>
            <w:tcW w:w="0" w:type="auto"/>
            <w:vAlign w:val="center"/>
            <w:hideMark/>
          </w:tcPr>
          <w:p w14:paraId="3C770F88" w14:textId="77777777" w:rsidR="005A1AB4" w:rsidRPr="005A1AB4" w:rsidRDefault="005A1AB4" w:rsidP="005A1AB4">
            <w:r w:rsidRPr="005A1AB4">
              <w:rPr>
                <w:b/>
                <w:bCs/>
              </w:rPr>
              <w:t>Laptop Computer</w:t>
            </w:r>
          </w:p>
        </w:tc>
        <w:tc>
          <w:tcPr>
            <w:tcW w:w="0" w:type="auto"/>
            <w:vAlign w:val="center"/>
            <w:hideMark/>
          </w:tcPr>
          <w:p w14:paraId="3E9BB404" w14:textId="77777777" w:rsidR="005A1AB4" w:rsidRPr="005A1AB4" w:rsidRDefault="005A1AB4" w:rsidP="00BC2360">
            <w:pPr>
              <w:jc w:val="center"/>
            </w:pPr>
            <w:r w:rsidRPr="005A1AB4">
              <w:t>250 000</w:t>
            </w:r>
          </w:p>
        </w:tc>
        <w:tc>
          <w:tcPr>
            <w:tcW w:w="0" w:type="auto"/>
            <w:vAlign w:val="center"/>
            <w:hideMark/>
          </w:tcPr>
          <w:p w14:paraId="7655CE99" w14:textId="77777777" w:rsidR="005A1AB4" w:rsidRPr="005A1AB4" w:rsidRDefault="005A1AB4" w:rsidP="00BC2360">
            <w:pPr>
              <w:jc w:val="center"/>
            </w:pPr>
            <w:r w:rsidRPr="005A1AB4">
              <w:t>1 500 000</w:t>
            </w:r>
          </w:p>
        </w:tc>
        <w:tc>
          <w:tcPr>
            <w:tcW w:w="0" w:type="auto"/>
            <w:vAlign w:val="center"/>
            <w:hideMark/>
          </w:tcPr>
          <w:p w14:paraId="54E3B8EB" w14:textId="77777777" w:rsidR="005A1AB4" w:rsidRPr="005A1AB4" w:rsidRDefault="005A1AB4" w:rsidP="005A1AB4">
            <w:r w:rsidRPr="005A1AB4">
              <w:t>Managers, assistants, accountants, and monitoring and evaluation staff</w:t>
            </w:r>
          </w:p>
        </w:tc>
        <w:tc>
          <w:tcPr>
            <w:tcW w:w="0" w:type="auto"/>
            <w:vAlign w:val="center"/>
            <w:hideMark/>
          </w:tcPr>
          <w:p w14:paraId="3F39FA98" w14:textId="77777777" w:rsidR="005A1AB4" w:rsidRPr="005A1AB4" w:rsidRDefault="005A1AB4" w:rsidP="005A1AB4">
            <w:r w:rsidRPr="005A1AB4">
              <w:t>Must be returned at the end of the contract.</w:t>
            </w:r>
          </w:p>
        </w:tc>
      </w:tr>
      <w:tr w:rsidR="005A1AB4" w:rsidRPr="005A1AB4" w14:paraId="2FDCAEFF" w14:textId="77777777" w:rsidTr="00A95EFE">
        <w:trPr>
          <w:tblCellSpacing w:w="15" w:type="dxa"/>
        </w:trPr>
        <w:tc>
          <w:tcPr>
            <w:tcW w:w="0" w:type="auto"/>
            <w:vAlign w:val="center"/>
            <w:hideMark/>
          </w:tcPr>
          <w:p w14:paraId="38937CE8" w14:textId="77777777" w:rsidR="005A1AB4" w:rsidRPr="005A1AB4" w:rsidRDefault="005A1AB4" w:rsidP="005A1AB4">
            <w:r w:rsidRPr="005A1AB4">
              <w:rPr>
                <w:b/>
                <w:bCs/>
              </w:rPr>
              <w:t>Field Tablet/Smartphone</w:t>
            </w:r>
          </w:p>
        </w:tc>
        <w:tc>
          <w:tcPr>
            <w:tcW w:w="0" w:type="auto"/>
            <w:vAlign w:val="center"/>
            <w:hideMark/>
          </w:tcPr>
          <w:p w14:paraId="0D2BA8B3" w14:textId="77777777" w:rsidR="005A1AB4" w:rsidRPr="005A1AB4" w:rsidRDefault="005A1AB4" w:rsidP="00BC2360">
            <w:pPr>
              <w:jc w:val="center"/>
            </w:pPr>
            <w:r w:rsidRPr="005A1AB4">
              <w:t>75 000</w:t>
            </w:r>
          </w:p>
        </w:tc>
        <w:tc>
          <w:tcPr>
            <w:tcW w:w="0" w:type="auto"/>
            <w:vAlign w:val="center"/>
            <w:hideMark/>
          </w:tcPr>
          <w:p w14:paraId="5EF39B64" w14:textId="77777777" w:rsidR="005A1AB4" w:rsidRPr="005A1AB4" w:rsidRDefault="005A1AB4" w:rsidP="00BC2360">
            <w:pPr>
              <w:jc w:val="center"/>
            </w:pPr>
            <w:r w:rsidRPr="005A1AB4">
              <w:t>600 000</w:t>
            </w:r>
          </w:p>
        </w:tc>
        <w:tc>
          <w:tcPr>
            <w:tcW w:w="0" w:type="auto"/>
            <w:vAlign w:val="center"/>
            <w:hideMark/>
          </w:tcPr>
          <w:p w14:paraId="429D264B" w14:textId="77777777" w:rsidR="005A1AB4" w:rsidRPr="005A1AB4" w:rsidRDefault="005A1AB4" w:rsidP="005A1AB4">
            <w:r w:rsidRPr="005A1AB4">
              <w:t>Field staff, enumerators, and supervisors</w:t>
            </w:r>
          </w:p>
        </w:tc>
        <w:tc>
          <w:tcPr>
            <w:tcW w:w="0" w:type="auto"/>
            <w:vAlign w:val="center"/>
            <w:hideMark/>
          </w:tcPr>
          <w:p w14:paraId="21D2D25B" w14:textId="77777777" w:rsidR="005A1AB4" w:rsidRPr="005A1AB4" w:rsidRDefault="005A1AB4" w:rsidP="005A1AB4">
            <w:r w:rsidRPr="005A1AB4">
              <w:t>Useful for data collection and reporting.</w:t>
            </w:r>
            <w:proofErr w:type="spellStart"/>
            <w:r w:rsidRPr="005A1AB4"/>
            <w:proofErr w:type="spellEnd"/>
            <w:r w:rsidRPr="005A1AB4"/>
          </w:p>
        </w:tc>
      </w:tr>
      <w:tr w:rsidR="005A1AB4" w:rsidRPr="005A1AB4" w14:paraId="789FE36E" w14:textId="77777777" w:rsidTr="00A95EFE">
        <w:trPr>
          <w:tblCellSpacing w:w="15" w:type="dxa"/>
        </w:trPr>
        <w:tc>
          <w:tcPr>
            <w:tcW w:w="0" w:type="auto"/>
            <w:vAlign w:val="center"/>
            <w:hideMark/>
          </w:tcPr>
          <w:p w14:paraId="4032407B" w14:textId="77777777" w:rsidR="005A1AB4" w:rsidRPr="005A1AB4" w:rsidRDefault="005A1AB4" w:rsidP="005A1AB4">
            <w:r w:rsidRPr="005A1AB4">
              <w:rPr>
                <w:b/>
                <w:bCs/>
              </w:rPr>
              <w:t>Supplementary Health Insurance</w:t>
            </w:r>
          </w:p>
        </w:tc>
        <w:tc>
          <w:tcPr>
            <w:tcW w:w="0" w:type="auto"/>
            <w:vAlign w:val="center"/>
            <w:hideMark/>
          </w:tcPr>
          <w:p w14:paraId="62E09256" w14:textId="77777777" w:rsidR="005A1AB4" w:rsidRPr="005A1AB4" w:rsidRDefault="005A1AB4" w:rsidP="00BC2360">
            <w:pPr>
              <w:jc w:val="center"/>
            </w:pPr>
            <w:r w:rsidRPr="005A1AB4">
              <w:t>50% covered</w:t>
            </w:r>
          </w:p>
        </w:tc>
        <w:tc>
          <w:tcPr>
            <w:tcW w:w="0" w:type="auto"/>
            <w:vAlign w:val="center"/>
            <w:hideMark/>
          </w:tcPr>
          <w:p w14:paraId="5C5ADD69" w14:textId="77777777" w:rsidR="005A1AB4" w:rsidRPr="005A1AB4" w:rsidRDefault="005A1AB4" w:rsidP="00BC2360">
            <w:pPr>
              <w:jc w:val="center"/>
            </w:pPr>
            <w:r w:rsidRPr="005A1AB4">
              <w:t>100% covered</w:t>
            </w:r>
          </w:p>
        </w:tc>
        <w:tc>
          <w:tcPr>
            <w:tcW w:w="0" w:type="auto"/>
            <w:vAlign w:val="center"/>
            <w:hideMark/>
          </w:tcPr>
          <w:p w14:paraId="24ECDBC3" w14:textId="77777777" w:rsidR="005A1AB4" w:rsidRPr="005A1AB4" w:rsidRDefault="005A1AB4" w:rsidP="005A1AB4">
            <w:r w:rsidRPr="005A1AB4">
              <w:t>All personnel or managers, depending on policy</w:t>
            </w:r>
          </w:p>
        </w:tc>
        <w:tc>
          <w:tcPr>
            <w:tcW w:w="0" w:type="auto"/>
            <w:vAlign w:val="center"/>
            <w:hideMark/>
          </w:tcPr>
          <w:p w14:paraId="2DB7A0C8" w14:textId="77777777" w:rsidR="005A1AB4" w:rsidRPr="005A1AB4" w:rsidRDefault="005A1AB4" w:rsidP="005A1AB4">
            <w:r w:rsidRPr="005A1AB4">
              <w:t>Standardize to avoid dissatisfaction.</w:t>
            </w:r>
          </w:p>
        </w:tc>
      </w:tr>
      <w:tr w:rsidR="005A1AB4" w:rsidRPr="005A1AB4" w14:paraId="7BC9DEF8" w14:textId="77777777" w:rsidTr="00A95EFE">
        <w:trPr>
          <w:tblCellSpacing w:w="15" w:type="dxa"/>
        </w:trPr>
        <w:tc>
          <w:tcPr>
            <w:tcW w:w="0" w:type="auto"/>
            <w:vAlign w:val="center"/>
            <w:hideMark/>
          </w:tcPr>
          <w:p w14:paraId="28E4FDCE" w14:textId="77777777" w:rsidR="005A1AB4" w:rsidRPr="005A1AB4" w:rsidRDefault="005A1AB4" w:rsidP="005A1AB4">
            <w:r w:rsidRPr="005A1AB4">
              <w:rPr>
                <w:b/>
                <w:bCs/>
              </w:rPr>
              <w:t>Family Health Insurance</w:t>
            </w:r>
          </w:p>
        </w:tc>
        <w:tc>
          <w:tcPr>
            <w:tcW w:w="0" w:type="auto"/>
            <w:vAlign w:val="center"/>
            <w:hideMark/>
          </w:tcPr>
          <w:p w14:paraId="73E991A3" w14:textId="77777777" w:rsidR="005A1AB4" w:rsidRPr="005A1AB4" w:rsidRDefault="005A1AB4" w:rsidP="00BC2360">
            <w:pPr>
              <w:jc w:val="center"/>
            </w:pPr>
            <w:r w:rsidRPr="005A1AB4">
              <w:t>25% covered</w:t>
            </w:r>
          </w:p>
        </w:tc>
        <w:tc>
          <w:tcPr>
            <w:tcW w:w="0" w:type="auto"/>
            <w:vAlign w:val="center"/>
            <w:hideMark/>
          </w:tcPr>
          <w:p w14:paraId="62851732" w14:textId="77777777" w:rsidR="005A1AB4" w:rsidRPr="005A1AB4" w:rsidRDefault="005A1AB4" w:rsidP="00BC2360">
            <w:pPr>
              <w:jc w:val="center"/>
            </w:pPr>
            <w:r w:rsidRPr="005A1AB4">
              <w:t>100% covered</w:t>
            </w:r>
          </w:p>
        </w:tc>
        <w:tc>
          <w:tcPr>
            <w:tcW w:w="0" w:type="auto"/>
            <w:vAlign w:val="center"/>
            <w:hideMark/>
          </w:tcPr>
          <w:p w14:paraId="26D7B21B" w14:textId="77777777" w:rsidR="005A1AB4" w:rsidRPr="005A1AB4" w:rsidRDefault="005A1AB4" w:rsidP="005A1AB4">
            <w:r w:rsidRPr="005A1AB4">
              <w:t>Managers, long-term contract staff, and expatriates</w:t>
            </w:r>
          </w:p>
        </w:tc>
        <w:tc>
          <w:tcPr>
            <w:tcW w:w="0" w:type="auto"/>
            <w:vAlign w:val="center"/>
            <w:hideMark/>
          </w:tcPr>
          <w:p w14:paraId="3BD88096" w14:textId="77777777" w:rsidR="005A1AB4" w:rsidRPr="005A1AB4" w:rsidRDefault="005A1AB4" w:rsidP="005A1AB4">
            <w:r w:rsidRPr="005A1AB4">
              <w:t>Specify spouse, children, and maximum number covered.</w:t>
            </w:r>
          </w:p>
        </w:tc>
      </w:tr>
      <w:tr w:rsidR="005A1AB4" w:rsidRPr="005A1AB4" w14:paraId="10B96A7C" w14:textId="77777777" w:rsidTr="00A95EFE">
        <w:trPr>
          <w:tblCellSpacing w:w="15" w:type="dxa"/>
        </w:trPr>
        <w:tc>
          <w:tcPr>
            <w:tcW w:w="0" w:type="auto"/>
            <w:vAlign w:val="center"/>
            <w:hideMark/>
          </w:tcPr>
          <w:p w14:paraId="0A7BC031" w14:textId="77777777" w:rsidR="005A1AB4" w:rsidRPr="005A1AB4" w:rsidRDefault="005A1AB4" w:rsidP="005A1AB4">
            <w:r w:rsidRPr="005A1AB4">
              <w:rPr>
                <w:b/>
                <w:bCs/>
              </w:rPr>
              <w:t>Medical Evacuation/Medical Assistance</w:t>
            </w:r>
          </w:p>
        </w:tc>
        <w:tc>
          <w:tcPr>
            <w:tcW w:w="0" w:type="auto"/>
            <w:vAlign w:val="center"/>
            <w:hideMark/>
          </w:tcPr>
          <w:p w14:paraId="4888C116" w14:textId="77777777" w:rsidR="005A1AB4" w:rsidRPr="005A1AB4" w:rsidRDefault="005A1AB4" w:rsidP="00BC2360">
            <w:pPr>
              <w:jc w:val="center"/>
            </w:pPr>
            <w:r w:rsidRPr="005A1AB4">
              <w:t>According to the insurance policy</w:t>
            </w:r>
          </w:p>
        </w:tc>
        <w:tc>
          <w:tcPr>
            <w:tcW w:w="0" w:type="auto"/>
            <w:vAlign w:val="center"/>
            <w:hideMark/>
          </w:tcPr>
          <w:p w14:paraId="4164460E" w14:textId="77777777" w:rsidR="005A1AB4" w:rsidRPr="005A1AB4" w:rsidRDefault="005A1AB4" w:rsidP="00BC2360">
            <w:pPr>
              <w:jc w:val="center"/>
            </w:pPr>
            <w:r w:rsidRPr="005A1AB4">
              <w:t>According to the insurance policy</w:t>
            </w:r>
          </w:p>
        </w:tc>
        <w:tc>
          <w:tcPr>
            <w:tcW w:w="0" w:type="auto"/>
            <w:vAlign w:val="center"/>
            <w:hideMark/>
          </w:tcPr>
          <w:p w14:paraId="3EE0517D" w14:textId="77777777" w:rsidR="005A1AB4" w:rsidRPr="005A1AB4" w:rsidRDefault="005A1AB4" w:rsidP="005A1AB4">
            <w:r w:rsidRPr="005A1AB4">
              <w:t>Personnel in hardship areas, expatriates, and sensitive assignments</w:t>
            </w:r>
          </w:p>
        </w:tc>
        <w:tc>
          <w:tcPr>
            <w:tcW w:w="0" w:type="auto"/>
            <w:vAlign w:val="center"/>
            <w:hideMark/>
          </w:tcPr>
          <w:p w14:paraId="3EA31069" w14:textId="77777777" w:rsidR="005A1AB4" w:rsidRPr="005A1AB4" w:rsidRDefault="005A1AB4" w:rsidP="005A1AB4">
            <w:r w:rsidRPr="005A1AB4">
              <w:t>Very important for humanitarian projects.</w:t>
            </w:r>
          </w:p>
        </w:tc>
      </w:tr>
      <w:tr w:rsidR="005A1AB4" w:rsidRPr="005A1AB4" w14:paraId="1593C720" w14:textId="77777777" w:rsidTr="00A95EFE">
        <w:trPr>
          <w:tblCellSpacing w:w="15" w:type="dxa"/>
        </w:trPr>
        <w:tc>
          <w:tcPr>
            <w:tcW w:w="0" w:type="auto"/>
            <w:vAlign w:val="center"/>
            <w:hideMark/>
          </w:tcPr>
          <w:p w14:paraId="3436BE76" w14:textId="77777777" w:rsidR="005A1AB4" w:rsidRPr="005A1AB4" w:rsidRDefault="005A1AB4" w:rsidP="005A1AB4">
            <w:r w:rsidRPr="005A1AB4">
              <w:rPr>
                <w:b/>
                <w:bCs/>
              </w:rPr>
              <w:t>Meals Provided by the Organization</w:t>
            </w:r>
          </w:p>
        </w:tc>
        <w:tc>
          <w:tcPr>
            <w:tcW w:w="0" w:type="auto"/>
            <w:vAlign w:val="center"/>
            <w:hideMark/>
          </w:tcPr>
          <w:p w14:paraId="33357D2D" w14:textId="77777777" w:rsidR="005A1AB4" w:rsidRPr="005A1AB4" w:rsidRDefault="005A1AB4" w:rsidP="00BC2360">
            <w:pPr>
              <w:jc w:val="center"/>
            </w:pPr>
            <w:r w:rsidRPr="005A1AB4">
              <w:t>1 500/day</w:t>
            </w:r>
          </w:p>
        </w:tc>
        <w:tc>
          <w:tcPr>
            <w:tcW w:w="0" w:type="auto"/>
            <w:vAlign w:val="center"/>
            <w:hideMark/>
          </w:tcPr>
          <w:p w14:paraId="260FE5B1" w14:textId="77777777" w:rsidR="005A1AB4" w:rsidRPr="005A1AB4" w:rsidRDefault="005A1AB4" w:rsidP="00BC2360">
            <w:pPr>
              <w:jc w:val="center"/>
            </w:pPr>
            <w:r w:rsidRPr="005A1AB4">
              <w:t>10 000/day</w:t>
            </w:r>
          </w:p>
        </w:tc>
        <w:tc>
          <w:tcPr>
            <w:tcW w:w="0" w:type="auto"/>
            <w:vAlign w:val="center"/>
            <w:hideMark/>
          </w:tcPr>
          <w:p w14:paraId="4AEB6F92" w14:textId="77777777" w:rsidR="005A1AB4" w:rsidRPr="005A1AB4" w:rsidRDefault="005A1AB4" w:rsidP="005A1AB4">
            <w:r w:rsidRPr="005A1AB4">
              <w:t>Field staff, drivers, and workshop teams</w:t>
            </w:r>
          </w:p>
        </w:tc>
        <w:tc>
          <w:tcPr>
            <w:tcW w:w="0" w:type="auto"/>
            <w:vAlign w:val="center"/>
            <w:hideMark/>
          </w:tcPr>
          <w:p w14:paraId="45241DB0" w14:textId="77777777" w:rsidR="005A1AB4" w:rsidRPr="005A1AB4" w:rsidRDefault="005A1AB4" w:rsidP="005A1AB4">
            <w:r w:rsidRPr="005A1AB4">
              <w:t>Must be distinguished from per diem.</w:t>
            </w:r>
          </w:p>
        </w:tc>
      </w:tr>
      <w:tr w:rsidR="005A1AB4" w:rsidRPr="005A1AB4" w14:paraId="7D9946A2" w14:textId="77777777" w:rsidTr="00A95EFE">
        <w:trPr>
          <w:tblCellSpacing w:w="15" w:type="dxa"/>
        </w:trPr>
        <w:tc>
          <w:tcPr>
            <w:tcW w:w="0" w:type="auto"/>
            <w:vAlign w:val="center"/>
            <w:hideMark/>
          </w:tcPr>
          <w:p w14:paraId="614AD676" w14:textId="77777777" w:rsidR="005A1AB4" w:rsidRPr="005A1AB4" w:rsidRDefault="005A1AB4" w:rsidP="005A1AB4">
            <w:r w:rsidRPr="005A1AB4">
              <w:rPr>
                <w:b/>
                <w:bCs/>
              </w:rPr>
              <w:t>Canteen or In-house Catering</w:t>
            </w:r>
          </w:p>
        </w:tc>
        <w:tc>
          <w:tcPr>
            <w:tcW w:w="0" w:type="auto"/>
            <w:vAlign w:val="center"/>
            <w:hideMark/>
          </w:tcPr>
          <w:p w14:paraId="0F1263C8" w14:textId="77777777" w:rsidR="005A1AB4" w:rsidRPr="005A1AB4" w:rsidRDefault="005A1AB4" w:rsidP="00BC2360">
            <w:pPr>
              <w:jc w:val="center"/>
            </w:pPr>
            <w:r w:rsidRPr="005A1AB4">
              <w:t>20 000/month</w:t>
            </w:r>
          </w:p>
        </w:tc>
        <w:tc>
          <w:tcPr>
            <w:tcW w:w="0" w:type="auto"/>
            <w:vAlign w:val="center"/>
            <w:hideMark/>
          </w:tcPr>
          <w:p w14:paraId="4F8AAD3F" w14:textId="77777777" w:rsidR="005A1AB4" w:rsidRPr="005A1AB4" w:rsidRDefault="005A1AB4" w:rsidP="00BC2360">
            <w:pPr>
              <w:jc w:val="center"/>
            </w:pPr>
            <w:r w:rsidRPr="005A1AB4">
              <w:t>150 000/month</w:t>
            </w:r>
          </w:p>
        </w:tc>
        <w:tc>
          <w:tcPr>
            <w:tcW w:w="0" w:type="auto"/>
            <w:vAlign w:val="center"/>
            <w:hideMark/>
          </w:tcPr>
          <w:p w14:paraId="16252F91" w14:textId="77777777" w:rsidR="005A1AB4" w:rsidRPr="005A1AB4" w:rsidRDefault="005A1AB4" w:rsidP="005A1AB4">
            <w:r w:rsidRPr="005A1AB4">
              <w:t>Office or project-site personnel</w:t>
            </w:r>
          </w:p>
        </w:tc>
        <w:tc>
          <w:tcPr>
            <w:tcW w:w="0" w:type="auto"/>
            <w:vAlign w:val="center"/>
            <w:hideMark/>
          </w:tcPr>
          <w:p w14:paraId="2B9E93CF" w14:textId="77777777" w:rsidR="005A1AB4" w:rsidRPr="005A1AB4" w:rsidRDefault="005A1AB4" w:rsidP="005A1AB4">
            <w:r w:rsidRPr="005A1AB4">
              <w:t>May be partially subsidized.</w:t>
            </w:r>
          </w:p>
        </w:tc>
      </w:tr>
      <w:tr w:rsidR="005A1AB4" w:rsidRPr="005A1AB4" w14:paraId="3ED0CB9D" w14:textId="77777777" w:rsidTr="00A95EFE">
        <w:trPr>
          <w:tblCellSpacing w:w="15" w:type="dxa"/>
        </w:trPr>
        <w:tc>
          <w:tcPr>
            <w:tcW w:w="0" w:type="auto"/>
            <w:vAlign w:val="center"/>
            <w:hideMark/>
          </w:tcPr>
          <w:p w14:paraId="7C37BE44" w14:textId="77777777" w:rsidR="005A1AB4" w:rsidRPr="005A1AB4" w:rsidRDefault="005A1AB4" w:rsidP="005A1AB4">
            <w:r w:rsidRPr="005A1AB4">
              <w:rPr>
                <w:b/>
                <w:bCs/>
              </w:rPr>
              <w:t>Workwear/PPE</w:t>
            </w:r>
          </w:p>
        </w:tc>
        <w:tc>
          <w:tcPr>
            <w:tcW w:w="0" w:type="auto"/>
            <w:vAlign w:val="center"/>
            <w:hideMark/>
          </w:tcPr>
          <w:p w14:paraId="018B3C01" w14:textId="77777777" w:rsidR="005A1AB4" w:rsidRPr="005A1AB4" w:rsidRDefault="005A1AB4" w:rsidP="00BC2360">
            <w:pPr>
              <w:jc w:val="center"/>
            </w:pPr>
            <w:r w:rsidRPr="005A1AB4">
              <w:t>25 000/year</w:t>
            </w:r>
          </w:p>
        </w:tc>
        <w:tc>
          <w:tcPr>
            <w:tcW w:w="0" w:type="auto"/>
            <w:vAlign w:val="center"/>
            <w:hideMark/>
          </w:tcPr>
          <w:p w14:paraId="5589AB3C" w14:textId="77777777" w:rsidR="005A1AB4" w:rsidRPr="005A1AB4" w:rsidRDefault="005A1AB4" w:rsidP="00BC2360">
            <w:pPr>
              <w:jc w:val="center"/>
            </w:pPr>
            <w:r w:rsidRPr="005A1AB4">
              <w:t>300 000/year</w:t>
            </w:r>
          </w:p>
        </w:tc>
        <w:tc>
          <w:tcPr>
            <w:tcW w:w="0" w:type="auto"/>
            <w:vAlign w:val="center"/>
            <w:hideMark/>
          </w:tcPr>
          <w:p w14:paraId="1D7AF178" w14:textId="77777777" w:rsidR="005A1AB4" w:rsidRPr="005A1AB4" w:rsidRDefault="005A1AB4" w:rsidP="005A1AB4">
            <w:r w:rsidRPr="005A1AB4">
              <w:t>Drivers, logistics staff, field and security personnel, and community workers</w:t>
            </w:r>
          </w:p>
        </w:tc>
        <w:tc>
          <w:tcPr>
            <w:tcW w:w="0" w:type="auto"/>
            <w:vAlign w:val="center"/>
            <w:hideMark/>
          </w:tcPr>
          <w:p w14:paraId="108E5147" w14:textId="77777777" w:rsidR="005A1AB4" w:rsidRPr="005A1AB4" w:rsidRDefault="005A1AB4" w:rsidP="005A1AB4">
            <w:r w:rsidRPr="005A1AB4">
              <w:t>Helmets, vests, boots, rain gear, and badges.</w:t>
            </w:r>
          </w:p>
        </w:tc>
      </w:tr>
      <w:tr w:rsidR="005A1AB4" w:rsidRPr="005A1AB4" w14:paraId="02CAE212" w14:textId="77777777" w:rsidTr="00A95EFE">
        <w:trPr>
          <w:tblCellSpacing w:w="15" w:type="dxa"/>
        </w:trPr>
        <w:tc>
          <w:tcPr>
            <w:tcW w:w="0" w:type="auto"/>
            <w:vAlign w:val="center"/>
            <w:hideMark/>
          </w:tcPr>
          <w:p w14:paraId="6B201010" w14:textId="77777777" w:rsidR="005A1AB4" w:rsidRPr="005A1AB4" w:rsidRDefault="005A1AB4" w:rsidP="005A1AB4">
            <w:r w:rsidRPr="005A1AB4">
              <w:rPr>
                <w:b/>
                <w:bCs/>
              </w:rPr>
              <w:t>Professional Training</w:t>
            </w:r>
          </w:p>
        </w:tc>
        <w:tc>
          <w:tcPr>
            <w:tcW w:w="0" w:type="auto"/>
            <w:vAlign w:val="center"/>
            <w:hideMark/>
          </w:tcPr>
          <w:p w14:paraId="48152156" w14:textId="77777777" w:rsidR="005A1AB4" w:rsidRPr="005A1AB4" w:rsidRDefault="005A1AB4" w:rsidP="00BC2360">
            <w:pPr>
              <w:jc w:val="center"/>
            </w:pPr>
            <w:r w:rsidRPr="005A1AB4">
              <w:t>100 000/year</w:t>
            </w:r>
          </w:p>
        </w:tc>
        <w:tc>
          <w:tcPr>
            <w:tcW w:w="0" w:type="auto"/>
            <w:vAlign w:val="center"/>
            <w:hideMark/>
          </w:tcPr>
          <w:p w14:paraId="6DACACE4" w14:textId="77777777" w:rsidR="005A1AB4" w:rsidRPr="005A1AB4" w:rsidRDefault="005A1AB4" w:rsidP="00BC2360">
            <w:pPr>
              <w:jc w:val="center"/>
            </w:pPr>
            <w:r w:rsidRPr="005A1AB4">
              <w:t>5 000 000/year</w:t>
            </w:r>
          </w:p>
        </w:tc>
        <w:tc>
          <w:tcPr>
            <w:tcW w:w="0" w:type="auto"/>
            <w:vAlign w:val="center"/>
            <w:hideMark/>
          </w:tcPr>
          <w:p w14:paraId="1471A011" w14:textId="77777777" w:rsidR="005A1AB4" w:rsidRPr="005A1AB4" w:rsidRDefault="005A1AB4" w:rsidP="005A1AB4">
            <w:r w:rsidRPr="005A1AB4">
              <w:t>All levels, as needed</w:t>
            </w:r>
          </w:p>
        </w:tc>
        <w:tc>
          <w:tcPr>
            <w:tcW w:w="0" w:type="auto"/>
            <w:vAlign w:val="center"/>
            <w:hideMark/>
          </w:tcPr>
          <w:p w14:paraId="66165BC1" w14:textId="77777777" w:rsidR="005A1AB4" w:rsidRPr="005A1AB4" w:rsidRDefault="005A1AB4" w:rsidP="005A1AB4">
            <w:r w:rsidRPr="005A1AB4">
              <w:t>May be considered an HR investment rather than a personal benefit.</w:t>
            </w:r>
          </w:p>
        </w:tc>
      </w:tr>
      <w:tr w:rsidR="005A1AB4" w:rsidRPr="005A1AB4" w14:paraId="691F9D5A" w14:textId="77777777" w:rsidTr="00A95EFE">
        <w:trPr>
          <w:tblCellSpacing w:w="15" w:type="dxa"/>
        </w:trPr>
        <w:tc>
          <w:tcPr>
            <w:tcW w:w="0" w:type="auto"/>
            <w:vAlign w:val="center"/>
            <w:hideMark/>
          </w:tcPr>
          <w:p w14:paraId="3C4F6FAE" w14:textId="77777777" w:rsidR="005A1AB4" w:rsidRPr="005A1AB4" w:rsidRDefault="005A1AB4" w:rsidP="005A1AB4">
            <w:r w:rsidRPr="005A1AB4">
              <w:rPr>
                <w:b/>
                <w:bCs/>
              </w:rPr>
              <w:t>Children’s School Fees</w:t>
            </w:r>
          </w:p>
        </w:tc>
        <w:tc>
          <w:tcPr>
            <w:tcW w:w="0" w:type="auto"/>
            <w:vAlign w:val="center"/>
            <w:hideMark/>
          </w:tcPr>
          <w:p w14:paraId="4E7C4752" w14:textId="77777777" w:rsidR="005A1AB4" w:rsidRPr="005A1AB4" w:rsidRDefault="005A1AB4" w:rsidP="00BC2360">
            <w:pPr>
              <w:jc w:val="center"/>
            </w:pPr>
            <w:r w:rsidRPr="005A1AB4">
              <w:t>250 000/year</w:t>
            </w:r>
          </w:p>
        </w:tc>
        <w:tc>
          <w:tcPr>
            <w:tcW w:w="0" w:type="auto"/>
            <w:vAlign w:val="center"/>
            <w:hideMark/>
          </w:tcPr>
          <w:p w14:paraId="10C8EEDB" w14:textId="77777777" w:rsidR="005A1AB4" w:rsidRPr="005A1AB4" w:rsidRDefault="005A1AB4" w:rsidP="00BC2360">
            <w:pPr>
              <w:jc w:val="center"/>
            </w:pPr>
            <w:r w:rsidRPr="005A1AB4">
              <w:t>5 000 000/year</w:t>
            </w:r>
          </w:p>
        </w:tc>
        <w:tc>
          <w:tcPr>
            <w:tcW w:w="0" w:type="auto"/>
            <w:vAlign w:val="center"/>
            <w:hideMark/>
          </w:tcPr>
          <w:p w14:paraId="078007C7" w14:textId="77777777" w:rsidR="005A1AB4" w:rsidRPr="005A1AB4" w:rsidRDefault="005A1AB4" w:rsidP="005A1AB4">
            <w:r w:rsidRPr="005A1AB4">
              <w:t>Expatriates, relocated managers, and management</w:t>
            </w:r>
          </w:p>
        </w:tc>
        <w:tc>
          <w:tcPr>
            <w:tcW w:w="0" w:type="auto"/>
            <w:vAlign w:val="center"/>
            <w:hideMark/>
          </w:tcPr>
          <w:p w14:paraId="55B703F4" w14:textId="77777777" w:rsidR="005A1AB4" w:rsidRPr="005A1AB4" w:rsidRDefault="005A1AB4" w:rsidP="005A1AB4">
            <w:r w:rsidRPr="005A1AB4">
              <w:t>High-value benefit reserved for specific contracts.</w:t>
            </w:r>
          </w:p>
        </w:tc>
      </w:tr>
      <w:tr w:rsidR="005A1AB4" w:rsidRPr="005A1AB4" w14:paraId="2F7526EB" w14:textId="77777777" w:rsidTr="00A95EFE">
        <w:trPr>
          <w:tblCellSpacing w:w="15" w:type="dxa"/>
        </w:trPr>
        <w:tc>
          <w:tcPr>
            <w:tcW w:w="0" w:type="auto"/>
            <w:vAlign w:val="center"/>
            <w:hideMark/>
          </w:tcPr>
          <w:p w14:paraId="7CE46D3E" w14:textId="77777777" w:rsidR="005A1AB4" w:rsidRPr="005A1AB4" w:rsidRDefault="005A1AB4" w:rsidP="005A1AB4">
            <w:r w:rsidRPr="005A1AB4">
              <w:rPr>
                <w:b/>
                <w:bCs/>
              </w:rPr>
              <w:t>Annual Air Ticket/Home Leave</w:t>
            </w:r>
          </w:p>
        </w:tc>
        <w:tc>
          <w:tcPr>
            <w:tcW w:w="0" w:type="auto"/>
            <w:vAlign w:val="center"/>
            <w:hideMark/>
          </w:tcPr>
          <w:p w14:paraId="623FE4C6" w14:textId="77777777" w:rsidR="005A1AB4" w:rsidRPr="005A1AB4" w:rsidRDefault="005A1AB4" w:rsidP="00BC2360">
            <w:pPr>
              <w:jc w:val="center"/>
            </w:pPr>
            <w:r w:rsidRPr="005A1AB4">
              <w:t>500 000/year</w:t>
            </w:r>
          </w:p>
        </w:tc>
        <w:tc>
          <w:tcPr>
            <w:tcW w:w="0" w:type="auto"/>
            <w:vAlign w:val="center"/>
            <w:hideMark/>
          </w:tcPr>
          <w:p w14:paraId="48386682" w14:textId="77777777" w:rsidR="005A1AB4" w:rsidRPr="005A1AB4" w:rsidRDefault="005A1AB4" w:rsidP="00BC2360">
            <w:pPr>
              <w:jc w:val="center"/>
            </w:pPr>
            <w:r w:rsidRPr="005A1AB4">
              <w:t>3 000 000/year</w:t>
            </w:r>
          </w:p>
        </w:tc>
        <w:tc>
          <w:tcPr>
            <w:tcW w:w="0" w:type="auto"/>
            <w:vAlign w:val="center"/>
            <w:hideMark/>
          </w:tcPr>
          <w:p w14:paraId="36C15641" w14:textId="77777777" w:rsidR="005A1AB4" w:rsidRPr="005A1AB4" w:rsidRDefault="005A1AB4" w:rsidP="005A1AB4">
            <w:r w:rsidRPr="005A1AB4">
              <w:t>Expatriates, relocated personnel, and international experts</w:t>
            </w:r>
          </w:p>
        </w:tc>
        <w:tc>
          <w:tcPr>
            <w:tcW w:w="0" w:type="auto"/>
            <w:vAlign w:val="center"/>
            <w:hideMark/>
          </w:tcPr>
          <w:p w14:paraId="3216CAF7" w14:textId="77777777" w:rsidR="005A1AB4" w:rsidRPr="005A1AB4" w:rsidRDefault="005A1AB4" w:rsidP="005A1AB4">
            <w:r w:rsidRPr="005A1AB4">
              <w:t>Often included in international contracts.</w:t>
            </w:r>
          </w:p>
        </w:tc>
      </w:tr>
      <w:tr w:rsidR="005A1AB4" w:rsidRPr="005A1AB4" w14:paraId="431BEAC3" w14:textId="77777777" w:rsidTr="00A95EFE">
        <w:trPr>
          <w:tblCellSpacing w:w="15" w:type="dxa"/>
        </w:trPr>
        <w:tc>
          <w:tcPr>
            <w:tcW w:w="0" w:type="auto"/>
            <w:vAlign w:val="center"/>
            <w:hideMark/>
          </w:tcPr>
          <w:p w14:paraId="3C62E042" w14:textId="77777777" w:rsidR="005A1AB4" w:rsidRPr="005A1AB4" w:rsidRDefault="005A1AB4" w:rsidP="005A1AB4">
            <w:r w:rsidRPr="005A1AB4">
              <w:rPr>
                <w:b/>
                <w:bCs/>
              </w:rPr>
              <w:t>Temporary Accommodation upon Arrival</w:t>
            </w:r>
          </w:p>
        </w:tc>
        <w:tc>
          <w:tcPr>
            <w:tcW w:w="0" w:type="auto"/>
            <w:vAlign w:val="center"/>
            <w:hideMark/>
          </w:tcPr>
          <w:p w14:paraId="38422A7B" w14:textId="77777777" w:rsidR="005A1AB4" w:rsidRPr="005A1AB4" w:rsidRDefault="005A1AB4" w:rsidP="00BC2360">
            <w:pPr>
              <w:jc w:val="center"/>
            </w:pPr>
            <w:r w:rsidRPr="005A1AB4">
              <w:t>150 000</w:t>
            </w:r>
          </w:p>
        </w:tc>
        <w:tc>
          <w:tcPr>
            <w:tcW w:w="0" w:type="auto"/>
            <w:vAlign w:val="center"/>
            <w:hideMark/>
          </w:tcPr>
          <w:p w14:paraId="5D6476BD" w14:textId="77777777" w:rsidR="005A1AB4" w:rsidRPr="005A1AB4" w:rsidRDefault="005A1AB4" w:rsidP="00BC2360">
            <w:pPr>
              <w:jc w:val="center"/>
            </w:pPr>
            <w:r w:rsidRPr="005A1AB4">
              <w:t>1 500 000</w:t>
            </w:r>
          </w:p>
        </w:tc>
        <w:tc>
          <w:tcPr>
            <w:tcW w:w="0" w:type="auto"/>
            <w:vAlign w:val="center"/>
            <w:hideMark/>
          </w:tcPr>
          <w:p w14:paraId="722C2A7E" w14:textId="77777777" w:rsidR="005A1AB4" w:rsidRPr="005A1AB4" w:rsidRDefault="005A1AB4" w:rsidP="005A1AB4">
            <w:r w:rsidRPr="005A1AB4">
              <w:t>Personnel recruited outside the duty station</w:t>
            </w:r>
          </w:p>
        </w:tc>
        <w:tc>
          <w:tcPr>
            <w:tcW w:w="0" w:type="auto"/>
            <w:vAlign w:val="center"/>
            <w:hideMark/>
          </w:tcPr>
          <w:p w14:paraId="23670AF4" w14:textId="77777777" w:rsidR="005A1AB4" w:rsidRPr="005A1AB4" w:rsidRDefault="005A1AB4" w:rsidP="005A1AB4">
            <w:r w:rsidRPr="005A1AB4">
              <w:t>Generally 15 to 30 days.</w:t>
            </w:r>
          </w:p>
        </w:tc>
      </w:tr>
      <w:tr w:rsidR="005A1AB4" w:rsidRPr="005A1AB4" w14:paraId="29216AC1" w14:textId="77777777" w:rsidTr="00A95EFE">
        <w:trPr>
          <w:tblCellSpacing w:w="15" w:type="dxa"/>
        </w:trPr>
        <w:tc>
          <w:tcPr>
            <w:tcW w:w="0" w:type="auto"/>
            <w:vAlign w:val="center"/>
            <w:hideMark/>
          </w:tcPr>
          <w:p w14:paraId="210A168E" w14:textId="77777777" w:rsidR="005A1AB4" w:rsidRPr="005A1AB4" w:rsidRDefault="005A1AB4" w:rsidP="005A1AB4">
            <w:r w:rsidRPr="005A1AB4">
              <w:rPr>
                <w:b/>
                <w:bCs/>
              </w:rPr>
              <w:t>Relocation Allowance</w:t>
            </w:r>
          </w:p>
        </w:tc>
        <w:tc>
          <w:tcPr>
            <w:tcW w:w="0" w:type="auto"/>
            <w:vAlign w:val="center"/>
            <w:hideMark/>
          </w:tcPr>
          <w:p w14:paraId="1B1005A7" w14:textId="77777777" w:rsidR="005A1AB4" w:rsidRPr="005A1AB4" w:rsidRDefault="005A1AB4" w:rsidP="00BC2360">
            <w:pPr>
              <w:jc w:val="center"/>
            </w:pPr>
            <w:r w:rsidRPr="005A1AB4">
              <w:t>250 000</w:t>
            </w:r>
          </w:p>
        </w:tc>
        <w:tc>
          <w:tcPr>
            <w:tcW w:w="0" w:type="auto"/>
            <w:vAlign w:val="center"/>
            <w:hideMark/>
          </w:tcPr>
          <w:p w14:paraId="50B596C2" w14:textId="77777777" w:rsidR="005A1AB4" w:rsidRPr="005A1AB4" w:rsidRDefault="005A1AB4" w:rsidP="00BC2360">
            <w:pPr>
              <w:jc w:val="center"/>
            </w:pPr>
            <w:r w:rsidRPr="005A1AB4">
              <w:t>3 000 000</w:t>
            </w:r>
          </w:p>
        </w:tc>
        <w:tc>
          <w:tcPr>
            <w:tcW w:w="0" w:type="auto"/>
            <w:vAlign w:val="center"/>
            <w:hideMark/>
          </w:tcPr>
          <w:p w14:paraId="61656811" w14:textId="77777777" w:rsidR="005A1AB4" w:rsidRPr="005A1AB4" w:rsidRDefault="005A1AB4" w:rsidP="005A1AB4">
            <w:r w:rsidRPr="005A1AB4">
              <w:t>Relocated personnel or expatriates</w:t>
            </w:r>
          </w:p>
        </w:tc>
        <w:tc>
          <w:tcPr>
            <w:tcW w:w="0" w:type="auto"/>
            <w:vAlign w:val="center"/>
            <w:hideMark/>
          </w:tcPr>
          <w:p w14:paraId="0A563AFB" w14:textId="77777777" w:rsidR="005A1AB4" w:rsidRPr="005A1AB4" w:rsidRDefault="005A1AB4" w:rsidP="005A1AB4">
            <w:r w:rsidRPr="005A1AB4">
              <w:t>Granted once upon taking up the position.</w:t>
            </w:r>
          </w:p>
        </w:tc>
      </w:tr>
      <w:tr w:rsidR="005A1AB4" w:rsidRPr="005A1AB4" w14:paraId="693E07F0" w14:textId="77777777" w:rsidTr="00A95EFE">
        <w:trPr>
          <w:tblCellSpacing w:w="15" w:type="dxa"/>
        </w:trPr>
        <w:tc>
          <w:tcPr>
            <w:tcW w:w="0" w:type="auto"/>
            <w:vAlign w:val="center"/>
            <w:hideMark/>
          </w:tcPr>
          <w:p w14:paraId="0209311A" w14:textId="77777777" w:rsidR="005A1AB4" w:rsidRPr="005A1AB4" w:rsidRDefault="005A1AB4" w:rsidP="005A1AB4">
            <w:r w:rsidRPr="005A1AB4">
              <w:rPr>
                <w:b/>
                <w:bCs/>
              </w:rPr>
              <w:t>Personal Security/Escort</w:t>
            </w:r>
          </w:p>
        </w:tc>
        <w:tc>
          <w:tcPr>
            <w:tcW w:w="0" w:type="auto"/>
            <w:vAlign w:val="center"/>
            <w:hideMark/>
          </w:tcPr>
          <w:p w14:paraId="35AD74C2" w14:textId="77777777" w:rsidR="005A1AB4" w:rsidRPr="005A1AB4" w:rsidRDefault="005A1AB4" w:rsidP="00BC2360">
            <w:pPr>
              <w:jc w:val="center"/>
            </w:pPr>
            <w:r w:rsidRPr="005A1AB4">
              <w:t>Based on actual cost</w:t>
            </w:r>
          </w:p>
        </w:tc>
        <w:tc>
          <w:tcPr>
            <w:tcW w:w="0" w:type="auto"/>
            <w:vAlign w:val="center"/>
            <w:hideMark/>
          </w:tcPr>
          <w:p w14:paraId="5A6506CD" w14:textId="77777777" w:rsidR="005A1AB4" w:rsidRPr="005A1AB4" w:rsidRDefault="005A1AB4" w:rsidP="00BC2360">
            <w:pPr>
              <w:jc w:val="center"/>
            </w:pPr>
            <w:r w:rsidRPr="005A1AB4">
              <w:t>Based on actual cost</w:t>
            </w:r>
          </w:p>
        </w:tc>
        <w:tc>
          <w:tcPr>
            <w:tcW w:w="0" w:type="auto"/>
            <w:vAlign w:val="center"/>
            <w:hideMark/>
          </w:tcPr>
          <w:p w14:paraId="70C2CC86" w14:textId="77777777" w:rsidR="005A1AB4" w:rsidRPr="005A1AB4" w:rsidRDefault="005A1AB4" w:rsidP="005A1AB4">
            <w:r w:rsidRPr="005A1AB4">
              <w:t>Risk areas</w:t>
            </w:r>
          </w:p>
        </w:tc>
        <w:tc>
          <w:tcPr>
            <w:tcW w:w="0" w:type="auto"/>
            <w:vAlign w:val="center"/>
            <w:hideMark/>
          </w:tcPr>
          <w:p w14:paraId="7C2D19A7" w14:textId="77777777" w:rsidR="005A1AB4" w:rsidRPr="005A1AB4" w:rsidRDefault="005A1AB4" w:rsidP="005A1AB4">
            <w:r w:rsidRPr="005A1AB4">
              <w:t>Must be justified by a security assessment.</w:t>
            </w:r>
          </w:p>
        </w:tc>
      </w:tr>
    </w:tbl>
    <w:p w14:paraId="7BD8BA71" w14:textId="77777777" w:rsidR="00494BFA" w:rsidRDefault="00494BFA" w:rsidP="005A1AB4">
      <w:pPr>
        <w:rPr>
          <w:b/>
          <w:bCs/>
        </w:rPr>
      </w:pPr>
    </w:p>
    <w:p w14:paraId="0BC36E2A" w14:textId="734D6997" w:rsidR="005A1AB4" w:rsidRPr="005A1AB4" w:rsidRDefault="005A1AB4" w:rsidP="005A1AB4">
      <w:pPr>
        <w:rPr>
          <w:b/>
          <w:bCs/>
        </w:rPr>
      </w:pPr>
      <w:r w:rsidRPr="005A1AB4">
        <w:rPr>
          <w:b/>
          <w:bCs/>
        </w:rPr>
        <w:t>Recommended Classification by Job Level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57"/>
        <w:gridCol w:w="6205"/>
      </w:tblGrid>
      <w:tr w:rsidR="005A1AB4" w:rsidRPr="005A1AB4" w14:paraId="7CCC50CE" w14:textId="77777777" w:rsidTr="00494BFA">
        <w:trPr>
          <w:tblHeader/>
          <w:tblCellSpacing w:w="15" w:type="dxa"/>
        </w:trPr>
        <w:tc>
          <w:tcPr>
            <w:tcW w:w="0" w:type="auto"/>
            <w:vAlign w:val="center"/>
            <w:hideMark/>
          </w:tcPr>
          <w:p w14:paraId="6365EAEB" w14:textId="77777777" w:rsidR="005A1AB4" w:rsidRPr="005A1AB4" w:rsidRDefault="005A1AB4" w:rsidP="005A1AB4">
            <w:pPr>
              <w:rPr>
                <w:b/>
                <w:bCs/>
              </w:rPr>
            </w:pPr>
            <w:r w:rsidRPr="005A1AB4">
              <w:rPr>
                <w:b/>
                <w:bCs/>
              </w:rPr>
              <w:t>Job Level</w:t>
            </w:r>
          </w:p>
        </w:tc>
        <w:tc>
          <w:tcPr>
            <w:tcW w:w="0" w:type="auto"/>
            <w:vAlign w:val="center"/>
            <w:hideMark/>
          </w:tcPr>
          <w:p w14:paraId="57F212E9" w14:textId="77777777" w:rsidR="005A1AB4" w:rsidRPr="005A1AB4" w:rsidRDefault="005A1AB4" w:rsidP="005A1AB4">
            <w:pPr>
              <w:rPr>
                <w:b/>
                <w:bCs/>
              </w:rPr>
            </w:pPr>
            <w:r w:rsidRPr="005A1AB4">
              <w:rPr>
                <w:b/>
                <w:bCs/>
              </w:rPr>
              <w:t>Recommended Benefits in Kind</w:t>
            </w:r>
          </w:p>
        </w:tc>
      </w:tr>
      <w:tr w:rsidR="005A1AB4" w:rsidRPr="005A1AB4" w14:paraId="49F03A2E" w14:textId="77777777" w:rsidTr="00494BFA">
        <w:trPr>
          <w:tblCellSpacing w:w="15" w:type="dxa"/>
        </w:trPr>
        <w:tc>
          <w:tcPr>
            <w:tcW w:w="0" w:type="auto"/>
            <w:vAlign w:val="center"/>
            <w:hideMark/>
          </w:tcPr>
          <w:p w14:paraId="4544D8B6" w14:textId="77777777" w:rsidR="005A1AB4" w:rsidRPr="005A1AB4" w:rsidRDefault="005A1AB4" w:rsidP="005A1AB4">
            <w:r w:rsidRPr="005A1AB4">
              <w:rPr>
                <w:b/>
                <w:bCs/>
              </w:rPr>
              <w:t>Support Staff</w:t>
            </w:r>
          </w:p>
        </w:tc>
        <w:tc>
          <w:tcPr>
            <w:tcW w:w="0" w:type="auto"/>
            <w:vAlign w:val="center"/>
            <w:hideMark/>
          </w:tcPr>
          <w:p w14:paraId="7D3A8AEA" w14:textId="77777777" w:rsidR="005A1AB4" w:rsidRPr="005A1AB4" w:rsidRDefault="005A1AB4" w:rsidP="005A1AB4">
            <w:r w:rsidRPr="005A1AB4">
              <w:t>Workwear, badge, meals during assignments, work telephone if necessary, and basic health insurance.</w:t>
            </w:r>
          </w:p>
        </w:tc>
      </w:tr>
      <w:tr w:rsidR="005A1AB4" w:rsidRPr="005A1AB4" w14:paraId="601B8E83" w14:textId="77777777" w:rsidTr="00494BFA">
        <w:trPr>
          <w:tblCellSpacing w:w="15" w:type="dxa"/>
        </w:trPr>
        <w:tc>
          <w:tcPr>
            <w:tcW w:w="0" w:type="auto"/>
            <w:vAlign w:val="center"/>
            <w:hideMark/>
          </w:tcPr>
          <w:p w14:paraId="1FF4C444" w14:textId="77777777" w:rsidR="005A1AB4" w:rsidRPr="005A1AB4" w:rsidRDefault="005A1AB4" w:rsidP="005A1AB4">
            <w:r w:rsidRPr="005A1AB4">
              <w:rPr>
                <w:b/>
                <w:bCs/>
              </w:rPr>
              <w:t>Drivers/Logistics Staff</w:t>
            </w:r>
          </w:p>
        </w:tc>
        <w:tc>
          <w:tcPr>
            <w:tcW w:w="0" w:type="auto"/>
            <w:vAlign w:val="center"/>
            <w:hideMark/>
          </w:tcPr>
          <w:p w14:paraId="0C1A181C" w14:textId="77777777" w:rsidR="005A1AB4" w:rsidRPr="005A1AB4" w:rsidRDefault="005A1AB4" w:rsidP="005A1AB4">
            <w:r w:rsidRPr="005A1AB4">
              <w:t>Telephone, workwear, insurance, meals during assignments, safety equipment, and possibly a regulated fuel allowance or allocation.</w:t>
            </w:r>
          </w:p>
        </w:tc>
      </w:tr>
      <w:tr w:rsidR="005A1AB4" w:rsidRPr="005A1AB4" w14:paraId="677BB6E2" w14:textId="77777777" w:rsidTr="00494BFA">
        <w:trPr>
          <w:tblCellSpacing w:w="15" w:type="dxa"/>
        </w:trPr>
        <w:tc>
          <w:tcPr>
            <w:tcW w:w="0" w:type="auto"/>
            <w:vAlign w:val="center"/>
            <w:hideMark/>
          </w:tcPr>
          <w:p w14:paraId="1C37151A" w14:textId="77777777" w:rsidR="005A1AB4" w:rsidRPr="005A1AB4" w:rsidRDefault="005A1AB4" w:rsidP="005A1AB4">
            <w:r w:rsidRPr="005A1AB4">
              <w:rPr>
                <w:b/>
                <w:bCs/>
              </w:rPr>
              <w:t>Field Staff/Facilitators</w:t>
            </w:r>
          </w:p>
        </w:tc>
        <w:tc>
          <w:tcPr>
            <w:tcW w:w="0" w:type="auto"/>
            <w:vAlign w:val="center"/>
            <w:hideMark/>
          </w:tcPr>
          <w:p w14:paraId="0831544D" w14:textId="77777777" w:rsidR="005A1AB4" w:rsidRPr="005A1AB4" w:rsidRDefault="005A1AB4" w:rsidP="005A1AB4">
            <w:r w:rsidRPr="005A1AB4">
              <w:t>Telephone, tablet or smartphone, field bag, helmet/vest depending on the area, insurance, and meals or accommodation during assignments.</w:t>
            </w:r>
          </w:p>
        </w:tc>
      </w:tr>
      <w:tr w:rsidR="005A1AB4" w:rsidRPr="005A1AB4" w14:paraId="0F7AAE42" w14:textId="77777777" w:rsidTr="00494BFA">
        <w:trPr>
          <w:tblCellSpacing w:w="15" w:type="dxa"/>
        </w:trPr>
        <w:tc>
          <w:tcPr>
            <w:tcW w:w="0" w:type="auto"/>
            <w:vAlign w:val="center"/>
            <w:hideMark/>
          </w:tcPr>
          <w:p w14:paraId="1023DCB0" w14:textId="77777777" w:rsidR="005A1AB4" w:rsidRPr="005A1AB4" w:rsidRDefault="005A1AB4" w:rsidP="005A1AB4">
            <w:r w:rsidRPr="005A1AB4">
              <w:rPr>
                <w:b/>
                <w:bCs/>
              </w:rPr>
              <w:t>Administrative/Accounting/HR Assistants</w:t>
            </w:r>
          </w:p>
        </w:tc>
        <w:tc>
          <w:tcPr>
            <w:tcW w:w="0" w:type="auto"/>
            <w:vAlign w:val="center"/>
            <w:hideMark/>
          </w:tcPr>
          <w:p w14:paraId="4AD60495" w14:textId="77777777" w:rsidR="005A1AB4" w:rsidRPr="005A1AB4" w:rsidRDefault="005A1AB4" w:rsidP="005A1AB4">
            <w:r w:rsidRPr="005A1AB4">
              <w:t>Computer, telephone, internet, health insurance, and professional training.</w:t>
            </w:r>
          </w:p>
        </w:tc>
      </w:tr>
      <w:tr w:rsidR="005A1AB4" w:rsidRPr="005A1AB4" w14:paraId="2E6786C6" w14:textId="77777777" w:rsidTr="00494BFA">
        <w:trPr>
          <w:tblCellSpacing w:w="15" w:type="dxa"/>
        </w:trPr>
        <w:tc>
          <w:tcPr>
            <w:tcW w:w="0" w:type="auto"/>
            <w:vAlign w:val="center"/>
            <w:hideMark/>
          </w:tcPr>
          <w:p w14:paraId="707BE38E" w14:textId="77777777" w:rsidR="005A1AB4" w:rsidRPr="005A1AB4" w:rsidRDefault="005A1AB4" w:rsidP="005A1AB4">
            <w:r w:rsidRPr="005A1AB4">
              <w:rPr>
                <w:b/>
                <w:bCs/>
              </w:rPr>
              <w:t>Supervisors/Project Officers</w:t>
            </w:r>
          </w:p>
        </w:tc>
        <w:tc>
          <w:tcPr>
            <w:tcW w:w="0" w:type="auto"/>
            <w:vAlign w:val="center"/>
            <w:hideMark/>
          </w:tcPr>
          <w:p w14:paraId="5BD5A6A9" w14:textId="77777777" w:rsidR="005A1AB4" w:rsidRPr="005A1AB4" w:rsidRDefault="005A1AB4" w:rsidP="005A1AB4">
            <w:r w:rsidRPr="005A1AB4">
              <w:t>Computer, telephone, internet plan, fuel or company vehicle, enhanced insurance, and temporary accommodation during assignments.</w:t>
            </w:r>
          </w:p>
        </w:tc>
      </w:tr>
      <w:tr w:rsidR="005A1AB4" w:rsidRPr="005A1AB4" w14:paraId="74D5C2FF" w14:textId="77777777" w:rsidTr="00494BFA">
        <w:trPr>
          <w:tblCellSpacing w:w="15" w:type="dxa"/>
        </w:trPr>
        <w:tc>
          <w:tcPr>
            <w:tcW w:w="0" w:type="auto"/>
            <w:vAlign w:val="center"/>
            <w:hideMark/>
          </w:tcPr>
          <w:p w14:paraId="54AA2A8D" w14:textId="77777777" w:rsidR="005A1AB4" w:rsidRPr="005A1AB4" w:rsidRDefault="005A1AB4" w:rsidP="005A1AB4">
            <w:r w:rsidRPr="005A1AB4">
              <w:rPr>
                <w:b/>
                <w:bCs/>
              </w:rPr>
              <w:t>Coordinators/Field-office Managers/Heads of Administration and Finance</w:t>
            </w:r>
          </w:p>
        </w:tc>
        <w:tc>
          <w:tcPr>
            <w:tcW w:w="0" w:type="auto"/>
            <w:vAlign w:val="center"/>
            <w:hideMark/>
          </w:tcPr>
          <w:p w14:paraId="1F2F4E26" w14:textId="77777777" w:rsidR="005A1AB4" w:rsidRPr="005A1AB4" w:rsidRDefault="005A1AB4" w:rsidP="005A1AB4">
            <w:r w:rsidRPr="005A1AB4">
              <w:t>Housing where appropriate, official or company vehicle, capped fuel allocation, telephone, computer, and partial family health insurance.</w:t>
            </w:r>
          </w:p>
        </w:tc>
      </w:tr>
      <w:tr w:rsidR="005A1AB4" w:rsidRPr="005A1AB4" w14:paraId="28B948C4" w14:textId="77777777" w:rsidTr="00494BFA">
        <w:trPr>
          <w:tblCellSpacing w:w="15" w:type="dxa"/>
        </w:trPr>
        <w:tc>
          <w:tcPr>
            <w:tcW w:w="0" w:type="auto"/>
            <w:vAlign w:val="center"/>
            <w:hideMark/>
          </w:tcPr>
          <w:p w14:paraId="47A69D82" w14:textId="77777777" w:rsidR="005A1AB4" w:rsidRPr="005A1AB4" w:rsidRDefault="005A1AB4" w:rsidP="005A1AB4">
            <w:r w:rsidRPr="005A1AB4">
              <w:rPr>
                <w:b/>
                <w:bCs/>
              </w:rPr>
              <w:t>Directors/Senior Experts/Expatriates</w:t>
            </w:r>
          </w:p>
        </w:tc>
        <w:tc>
          <w:tcPr>
            <w:tcW w:w="0" w:type="auto"/>
            <w:vAlign w:val="center"/>
            <w:hideMark/>
          </w:tcPr>
          <w:p w14:paraId="5DF55B38" w14:textId="77777777" w:rsidR="005A1AB4" w:rsidRPr="005A1AB4" w:rsidRDefault="005A1AB4" w:rsidP="005A1AB4">
            <w:r w:rsidRPr="005A1AB4">
              <w:t>Housing, vehicle, driver where appropriate, family health insurance, medical evacuation, children’s school fees, annual air ticket, and relocation allowance.</w:t>
            </w:r>
          </w:p>
        </w:tc>
      </w:tr>
    </w:tbl>
    <w:p w14:paraId="7EA8E61A" w14:textId="77777777" w:rsidR="006F1ABA" w:rsidRDefault="006F1ABA" w:rsidP="005A1AB4">
      <w:pPr>
        <w:rPr>
          <w:b/>
          <w:bCs/>
        </w:rPr>
      </w:pPr>
    </w:p>
    <w:p w14:paraId="2FD9E2AD" w14:textId="77777777" w:rsidR="006F1ABA" w:rsidRDefault="006F1ABA">
      <w:pPr>
        <w:rPr>
          <w:b/>
          <w:bCs/>
        </w:rPr>
      </w:pPr>
      <w:r>
        <w:rPr>
          <w:b/>
          <w:bCs/>
        </w:rPr>
        <w:br w:type="page"/>
      </w:r>
    </w:p>
    <w:p w14:paraId="67293D60" w14:textId="30906E07" w:rsidR="005A1AB4" w:rsidRPr="005A1AB4" w:rsidRDefault="005A1AB4" w:rsidP="005A1AB4">
      <w:pPr>
        <w:rPr>
          <w:b/>
          <w:bCs/>
        </w:rPr>
      </w:pPr>
      <w:r w:rsidRPr="005A1AB4">
        <w:rPr>
          <w:b/>
          <w:bCs/>
        </w:rPr>
        <w:t>Benefits in Kind to Prioritize in NGOs/Projects</w:t>
      </w:r>
      <w:proofErr w:type="spellStart"/>
      <w:r w:rsidRPr="005A1AB4">
        <w:rPr>
          <w:b/>
          <w:bCs/>
        </w:rPr>
      </w:r>
      <w:proofErr w:type="spellEnd"/>
      <w:r w:rsidRPr="005A1AB4">
        <w:rPr>
          <w:b/>
          <w:bCs/>
        </w:rPr>
      </w:r>
    </w:p>
    <w:p w14:paraId="3424723A" w14:textId="77777777" w:rsidR="005A1AB4" w:rsidRPr="005A1AB4" w:rsidRDefault="005A1AB4" w:rsidP="005A1AB4">
      <w:r w:rsidRPr="005A1AB4">
        <w:t>For a development-cooperation project in Mali, the benefits generally considered most acceptable and easiest to justify to donors are: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96"/>
        <w:gridCol w:w="5066"/>
      </w:tblGrid>
      <w:tr w:rsidR="005A1AB4" w:rsidRPr="005A1AB4" w14:paraId="5AF78209" w14:textId="77777777" w:rsidTr="006F1ABA">
        <w:trPr>
          <w:tblHeader/>
          <w:tblCellSpacing w:w="15" w:type="dxa"/>
        </w:trPr>
        <w:tc>
          <w:tcPr>
            <w:tcW w:w="0" w:type="auto"/>
            <w:vAlign w:val="center"/>
            <w:hideMark/>
          </w:tcPr>
          <w:p w14:paraId="753EF98D" w14:textId="77777777" w:rsidR="005A1AB4" w:rsidRPr="005A1AB4" w:rsidRDefault="005A1AB4" w:rsidP="005A1AB4">
            <w:pPr>
              <w:rPr>
                <w:b/>
                <w:bCs/>
              </w:rPr>
            </w:pPr>
            <w:r w:rsidRPr="005A1AB4">
              <w:rPr>
                <w:b/>
                <w:bCs/>
              </w:rPr>
              <w:t>Benefit</w:t>
            </w:r>
          </w:p>
        </w:tc>
        <w:tc>
          <w:tcPr>
            <w:tcW w:w="0" w:type="auto"/>
            <w:vAlign w:val="center"/>
            <w:hideMark/>
          </w:tcPr>
          <w:p w14:paraId="0BF8984D" w14:textId="77777777" w:rsidR="005A1AB4" w:rsidRPr="005A1AB4" w:rsidRDefault="005A1AB4" w:rsidP="005A1AB4">
            <w:pPr>
              <w:rPr>
                <w:b/>
                <w:bCs/>
              </w:rPr>
            </w:pPr>
            <w:r w:rsidRPr="005A1AB4">
              <w:rPr>
                <w:b/>
                <w:bCs/>
              </w:rPr>
              <w:t>Priority Level</w:t>
            </w:r>
          </w:p>
        </w:tc>
      </w:tr>
      <w:tr w:rsidR="005A1AB4" w:rsidRPr="005A1AB4" w14:paraId="4CA200E9" w14:textId="77777777" w:rsidTr="006F1ABA">
        <w:trPr>
          <w:tblCellSpacing w:w="15" w:type="dxa"/>
        </w:trPr>
        <w:tc>
          <w:tcPr>
            <w:tcW w:w="0" w:type="auto"/>
            <w:vAlign w:val="center"/>
            <w:hideMark/>
          </w:tcPr>
          <w:p w14:paraId="644478B8" w14:textId="77777777" w:rsidR="005A1AB4" w:rsidRPr="005A1AB4" w:rsidRDefault="005A1AB4" w:rsidP="005A1AB4">
            <w:r w:rsidRPr="005A1AB4">
              <w:t>Supplementary Health Insurance</w:t>
            </w:r>
          </w:p>
        </w:tc>
        <w:tc>
          <w:tcPr>
            <w:tcW w:w="0" w:type="auto"/>
            <w:vAlign w:val="center"/>
            <w:hideMark/>
          </w:tcPr>
          <w:p w14:paraId="31D828CD" w14:textId="77777777" w:rsidR="005A1AB4" w:rsidRPr="005A1AB4" w:rsidRDefault="005A1AB4" w:rsidP="005A1AB4">
            <w:r w:rsidRPr="005A1AB4">
              <w:t>Highly Recommended</w:t>
            </w:r>
          </w:p>
        </w:tc>
      </w:tr>
      <w:tr w:rsidR="005A1AB4" w:rsidRPr="005A1AB4" w14:paraId="0BC80A94" w14:textId="77777777" w:rsidTr="006F1ABA">
        <w:trPr>
          <w:tblCellSpacing w:w="15" w:type="dxa"/>
        </w:trPr>
        <w:tc>
          <w:tcPr>
            <w:tcW w:w="0" w:type="auto"/>
            <w:vAlign w:val="center"/>
            <w:hideMark/>
          </w:tcPr>
          <w:p w14:paraId="7E09CC93" w14:textId="77777777" w:rsidR="005A1AB4" w:rsidRPr="005A1AB4" w:rsidRDefault="005A1AB4" w:rsidP="005A1AB4">
            <w:r w:rsidRPr="005A1AB4">
              <w:t>Work Telephone</w:t>
            </w:r>
          </w:p>
        </w:tc>
        <w:tc>
          <w:tcPr>
            <w:tcW w:w="0" w:type="auto"/>
            <w:vAlign w:val="center"/>
            <w:hideMark/>
          </w:tcPr>
          <w:p w14:paraId="58FA0CC0" w14:textId="77777777" w:rsidR="005A1AB4" w:rsidRPr="005A1AB4" w:rsidRDefault="005A1AB4" w:rsidP="005A1AB4">
            <w:r w:rsidRPr="005A1AB4">
              <w:t>Highly Recommended</w:t>
            </w:r>
          </w:p>
        </w:tc>
      </w:tr>
      <w:tr w:rsidR="005A1AB4" w:rsidRPr="005A1AB4" w14:paraId="52B6C61A" w14:textId="77777777" w:rsidTr="006F1ABA">
        <w:trPr>
          <w:tblCellSpacing w:w="15" w:type="dxa"/>
        </w:trPr>
        <w:tc>
          <w:tcPr>
            <w:tcW w:w="0" w:type="auto"/>
            <w:vAlign w:val="center"/>
            <w:hideMark/>
          </w:tcPr>
          <w:p w14:paraId="144A87AA" w14:textId="77777777" w:rsidR="005A1AB4" w:rsidRPr="005A1AB4" w:rsidRDefault="005A1AB4" w:rsidP="005A1AB4">
            <w:r w:rsidRPr="005A1AB4">
              <w:t>Work Computer or Tablet</w:t>
            </w:r>
          </w:p>
        </w:tc>
        <w:tc>
          <w:tcPr>
            <w:tcW w:w="0" w:type="auto"/>
            <w:vAlign w:val="center"/>
            <w:hideMark/>
          </w:tcPr>
          <w:p w14:paraId="0A434B92" w14:textId="77777777" w:rsidR="005A1AB4" w:rsidRPr="005A1AB4" w:rsidRDefault="005A1AB4" w:rsidP="005A1AB4">
            <w:r w:rsidRPr="005A1AB4">
              <w:t>Highly Recommended</w:t>
            </w:r>
          </w:p>
        </w:tc>
      </w:tr>
      <w:tr w:rsidR="005A1AB4" w:rsidRPr="005A1AB4" w14:paraId="006E68E3" w14:textId="77777777" w:rsidTr="006F1ABA">
        <w:trPr>
          <w:tblCellSpacing w:w="15" w:type="dxa"/>
        </w:trPr>
        <w:tc>
          <w:tcPr>
            <w:tcW w:w="0" w:type="auto"/>
            <w:vAlign w:val="center"/>
            <w:hideMark/>
          </w:tcPr>
          <w:p w14:paraId="48DAB7C6" w14:textId="77777777" w:rsidR="005A1AB4" w:rsidRPr="005A1AB4" w:rsidRDefault="005A1AB4" w:rsidP="005A1AB4">
            <w:r w:rsidRPr="005A1AB4">
              <w:t>Personal Protective Equipment</w:t>
            </w:r>
          </w:p>
        </w:tc>
        <w:tc>
          <w:tcPr>
            <w:tcW w:w="0" w:type="auto"/>
            <w:vAlign w:val="center"/>
            <w:hideMark/>
          </w:tcPr>
          <w:p w14:paraId="09C90917" w14:textId="77777777" w:rsidR="005A1AB4" w:rsidRPr="005A1AB4" w:rsidRDefault="005A1AB4" w:rsidP="005A1AB4">
            <w:r w:rsidRPr="005A1AB4">
              <w:t>Highly Recommended</w:t>
            </w:r>
          </w:p>
        </w:tc>
      </w:tr>
      <w:tr w:rsidR="005A1AB4" w:rsidRPr="005A1AB4" w14:paraId="4F9A9FFD" w14:textId="77777777" w:rsidTr="006F1ABA">
        <w:trPr>
          <w:tblCellSpacing w:w="15" w:type="dxa"/>
        </w:trPr>
        <w:tc>
          <w:tcPr>
            <w:tcW w:w="0" w:type="auto"/>
            <w:vAlign w:val="center"/>
            <w:hideMark/>
          </w:tcPr>
          <w:p w14:paraId="26BA826A" w14:textId="77777777" w:rsidR="005A1AB4" w:rsidRPr="005A1AB4" w:rsidRDefault="005A1AB4" w:rsidP="005A1AB4">
            <w:r w:rsidRPr="005A1AB4">
              <w:t>Meals or Accommodation during Assignments</w:t>
            </w:r>
          </w:p>
        </w:tc>
        <w:tc>
          <w:tcPr>
            <w:tcW w:w="0" w:type="auto"/>
            <w:vAlign w:val="center"/>
            <w:hideMark/>
          </w:tcPr>
          <w:p w14:paraId="5C29EDF4" w14:textId="77777777" w:rsidR="005A1AB4" w:rsidRPr="005A1AB4" w:rsidRDefault="005A1AB4" w:rsidP="005A1AB4">
            <w:r w:rsidRPr="005A1AB4">
              <w:t>Highly Recommended</w:t>
            </w:r>
          </w:p>
        </w:tc>
      </w:tr>
      <w:tr w:rsidR="005A1AB4" w:rsidRPr="005A1AB4" w14:paraId="2D14E549" w14:textId="77777777" w:rsidTr="006F1ABA">
        <w:trPr>
          <w:tblCellSpacing w:w="15" w:type="dxa"/>
        </w:trPr>
        <w:tc>
          <w:tcPr>
            <w:tcW w:w="0" w:type="auto"/>
            <w:vAlign w:val="center"/>
            <w:hideMark/>
          </w:tcPr>
          <w:p w14:paraId="79F8961B" w14:textId="77777777" w:rsidR="005A1AB4" w:rsidRPr="005A1AB4" w:rsidRDefault="005A1AB4" w:rsidP="005A1AB4">
            <w:r w:rsidRPr="005A1AB4">
              <w:t>Company Vehicle for Assignments</w:t>
            </w:r>
          </w:p>
        </w:tc>
        <w:tc>
          <w:tcPr>
            <w:tcW w:w="0" w:type="auto"/>
            <w:vAlign w:val="center"/>
            <w:hideMark/>
          </w:tcPr>
          <w:p w14:paraId="50A38AE9" w14:textId="77777777" w:rsidR="005A1AB4" w:rsidRPr="005A1AB4" w:rsidRDefault="005A1AB4" w:rsidP="005A1AB4">
            <w:r w:rsidRPr="005A1AB4">
              <w:t>Recommended</w:t>
            </w:r>
          </w:p>
        </w:tc>
      </w:tr>
      <w:tr w:rsidR="005A1AB4" w:rsidRPr="005A1AB4" w14:paraId="1F1598C8" w14:textId="77777777" w:rsidTr="006F1ABA">
        <w:trPr>
          <w:tblCellSpacing w:w="15" w:type="dxa"/>
        </w:trPr>
        <w:tc>
          <w:tcPr>
            <w:tcW w:w="0" w:type="auto"/>
            <w:vAlign w:val="center"/>
            <w:hideMark/>
          </w:tcPr>
          <w:p w14:paraId="15ACF6CA" w14:textId="77777777" w:rsidR="005A1AB4" w:rsidRPr="005A1AB4" w:rsidRDefault="005A1AB4" w:rsidP="005A1AB4">
            <w:r w:rsidRPr="005A1AB4">
              <w:t>Capped Fuel Allocation</w:t>
            </w:r>
          </w:p>
        </w:tc>
        <w:tc>
          <w:tcPr>
            <w:tcW w:w="0" w:type="auto"/>
            <w:vAlign w:val="center"/>
            <w:hideMark/>
          </w:tcPr>
          <w:p w14:paraId="278471FC" w14:textId="77777777" w:rsidR="005A1AB4" w:rsidRPr="005A1AB4" w:rsidRDefault="005A1AB4" w:rsidP="005A1AB4">
            <w:r w:rsidRPr="005A1AB4">
              <w:t>Recommended</w:t>
            </w:r>
          </w:p>
        </w:tc>
      </w:tr>
      <w:tr w:rsidR="005A1AB4" w:rsidRPr="005A1AB4" w14:paraId="6B4247E2" w14:textId="77777777" w:rsidTr="006F1ABA">
        <w:trPr>
          <w:tblCellSpacing w:w="15" w:type="dxa"/>
        </w:trPr>
        <w:tc>
          <w:tcPr>
            <w:tcW w:w="0" w:type="auto"/>
            <w:vAlign w:val="center"/>
            <w:hideMark/>
          </w:tcPr>
          <w:p w14:paraId="1A92E808" w14:textId="77777777" w:rsidR="005A1AB4" w:rsidRPr="005A1AB4" w:rsidRDefault="005A1AB4" w:rsidP="005A1AB4">
            <w:r w:rsidRPr="005A1AB4">
              <w:t>Professional Training</w:t>
            </w:r>
          </w:p>
        </w:tc>
        <w:tc>
          <w:tcPr>
            <w:tcW w:w="0" w:type="auto"/>
            <w:vAlign w:val="center"/>
            <w:hideMark/>
          </w:tcPr>
          <w:p w14:paraId="10DC374D" w14:textId="77777777" w:rsidR="005A1AB4" w:rsidRPr="005A1AB4" w:rsidRDefault="005A1AB4" w:rsidP="005A1AB4">
            <w:r w:rsidRPr="005A1AB4">
              <w:t>Recommended</w:t>
            </w:r>
          </w:p>
        </w:tc>
      </w:tr>
      <w:tr w:rsidR="005A1AB4" w:rsidRPr="005A1AB4" w14:paraId="3CC3B79E" w14:textId="77777777" w:rsidTr="006F1ABA">
        <w:trPr>
          <w:tblCellSpacing w:w="15" w:type="dxa"/>
        </w:trPr>
        <w:tc>
          <w:tcPr>
            <w:tcW w:w="0" w:type="auto"/>
            <w:vAlign w:val="center"/>
            <w:hideMark/>
          </w:tcPr>
          <w:p w14:paraId="68CC8ACE" w14:textId="77777777" w:rsidR="005A1AB4" w:rsidRPr="005A1AB4" w:rsidRDefault="005A1AB4" w:rsidP="005A1AB4">
            <w:r w:rsidRPr="005A1AB4">
              <w:t>Staff Housing</w:t>
            </w:r>
          </w:p>
        </w:tc>
        <w:tc>
          <w:tcPr>
            <w:tcW w:w="0" w:type="auto"/>
            <w:vAlign w:val="center"/>
            <w:hideMark/>
          </w:tcPr>
          <w:p w14:paraId="09F5FBA6" w14:textId="77777777" w:rsidR="005A1AB4" w:rsidRPr="005A1AB4" w:rsidRDefault="005A1AB4" w:rsidP="005A1AB4">
            <w:r w:rsidRPr="005A1AB4">
              <w:t>Reserved for Key Positions</w:t>
            </w:r>
          </w:p>
        </w:tc>
      </w:tr>
      <w:tr w:rsidR="005A1AB4" w:rsidRPr="005A1AB4" w14:paraId="75999B4B" w14:textId="77777777" w:rsidTr="006F1ABA">
        <w:trPr>
          <w:tblCellSpacing w:w="15" w:type="dxa"/>
        </w:trPr>
        <w:tc>
          <w:tcPr>
            <w:tcW w:w="0" w:type="auto"/>
            <w:vAlign w:val="center"/>
            <w:hideMark/>
          </w:tcPr>
          <w:p w14:paraId="3B67F799" w14:textId="77777777" w:rsidR="005A1AB4" w:rsidRPr="005A1AB4" w:rsidRDefault="005A1AB4" w:rsidP="005A1AB4">
            <w:r w:rsidRPr="005A1AB4">
              <w:t>Children’s School Fees</w:t>
            </w:r>
          </w:p>
        </w:tc>
        <w:tc>
          <w:tcPr>
            <w:tcW w:w="0" w:type="auto"/>
            <w:vAlign w:val="center"/>
            <w:hideMark/>
          </w:tcPr>
          <w:p w14:paraId="1E928233" w14:textId="77777777" w:rsidR="005A1AB4" w:rsidRPr="005A1AB4" w:rsidRDefault="005A1AB4" w:rsidP="005A1AB4">
            <w:r w:rsidRPr="005A1AB4">
              <w:t>Reserved for Expatriates or Highly Specialized Managers</w:t>
            </w:r>
          </w:p>
        </w:tc>
      </w:tr>
      <w:tr w:rsidR="005A1AB4" w:rsidRPr="005A1AB4" w14:paraId="180D7682" w14:textId="77777777" w:rsidTr="006F1ABA">
        <w:trPr>
          <w:tblCellSpacing w:w="15" w:type="dxa"/>
        </w:trPr>
        <w:tc>
          <w:tcPr>
            <w:tcW w:w="0" w:type="auto"/>
            <w:vAlign w:val="center"/>
            <w:hideMark/>
          </w:tcPr>
          <w:p w14:paraId="20E77200" w14:textId="77777777" w:rsidR="005A1AB4" w:rsidRPr="005A1AB4" w:rsidRDefault="005A1AB4" w:rsidP="005A1AB4">
            <w:r w:rsidRPr="005A1AB4">
              <w:t>Annual Air Ticket</w:t>
            </w:r>
          </w:p>
        </w:tc>
        <w:tc>
          <w:tcPr>
            <w:tcW w:w="0" w:type="auto"/>
            <w:vAlign w:val="center"/>
            <w:hideMark/>
          </w:tcPr>
          <w:p w14:paraId="6A0D3740" w14:textId="77777777" w:rsidR="005A1AB4" w:rsidRPr="005A1AB4" w:rsidRDefault="005A1AB4" w:rsidP="005A1AB4">
            <w:r w:rsidRPr="005A1AB4">
              <w:t>Reserved for International Contracts</w:t>
            </w:r>
          </w:p>
        </w:tc>
      </w:tr>
    </w:tbl>
    <w:p w14:paraId="790BEB64" w14:textId="77777777" w:rsidR="00C61B7A" w:rsidRDefault="00C61B7A" w:rsidP="005A1AB4">
      <w:pPr>
        <w:rPr>
          <w:b/>
          <w:bCs/>
        </w:rPr>
      </w:pPr>
    </w:p>
    <w:p w14:paraId="57880E0D" w14:textId="493107FA" w:rsidR="005A1AB4" w:rsidRPr="005A1AB4" w:rsidRDefault="005A1AB4" w:rsidP="005A1AB4">
      <w:pPr>
        <w:rPr>
          <w:b/>
          <w:bCs/>
        </w:rPr>
      </w:pPr>
      <w:r w:rsidRPr="005A1AB4">
        <w:rPr>
          <w:b/>
          <w:bCs/>
        </w:rPr>
        <w:t>Tax and Social-Security Considerations</w:t>
      </w:r>
    </w:p>
    <w:p w14:paraId="198FE4BD" w14:textId="4729A69B" w:rsidR="005A1AB4" w:rsidRPr="005A1AB4" w:rsidRDefault="005A1AB4" w:rsidP="00C61B7A">
      <w:pPr>
        <w:jc w:val="both"/>
      </w:pPr>
      <w:r w:rsidRPr="005A1AB4">
        <w:t>Benefits in kind must be valued through payroll when they provide a personal benefit to the employee. The Malian texts reviewed indicate that benefits in kind are included in remuneration subject to social-security contributions.</w:t>
      </w:r>
      <w:r w:rsidRPr="005A1AB4">
        <w:rPr>
          <w:b/>
          <w:bCs/>
        </w:rPr>
      </w:r>
      <w:r w:rsidRPr="005A1AB4"/>
      <w:r w:rsidR="00C61B7A"/>
    </w:p>
    <w:p w14:paraId="4046DC3C" w14:textId="77777777" w:rsidR="005A1AB4" w:rsidRPr="005A1AB4" w:rsidRDefault="005A1AB4" w:rsidP="00C61B7A">
      <w:pPr>
        <w:jc w:val="both"/>
      </w:pPr>
      <w:r w:rsidRPr="005A1AB4">
        <w:t>For employment income tax (ITS), Mali’s Directorate General of Taxes states that the tax on wages and salaries applies to amounts paid by private or public employers. Malian tax guidance also mentions specific treatment of benefits in kind, including partial inclusion under the applicable rules. (Mali Directorate General of Taxes)</w:t>
      </w:r>
      <w:hyperlink r:id="rId4" w:tooltip="Impôts sur le traitement de salaires ( ITS)" w:history="1">
        <w:r w:rsidRPr="005A1AB4">
          <w:rPr>
            <w:rStyle w:val="Lienhypertexte"/>
          </w:rPr>
          <w:t>Direction Générale des Impôts du Mali</w:t>
        </w:r>
      </w:hyperlink>
      <w:r w:rsidRPr="005A1AB4"/>
    </w:p>
    <w:p w14:paraId="797BBEC3" w14:textId="77777777" w:rsidR="005A1AB4" w:rsidRPr="005A1AB4" w:rsidRDefault="005A1AB4" w:rsidP="006B299C">
      <w:pPr>
        <w:jc w:val="both"/>
      </w:pPr>
      <w:r w:rsidRPr="005A1AB4">
        <w:t>Significant benefits should therefore not be provided without a clear audit trail. Each benefit must be recorded in the contract, internal memorandum, HR manual, or assignment decision.</w:t>
      </w:r>
    </w:p>
    <w:p w14:paraId="1B523E4C" w14:textId="77777777" w:rsidR="005A1AB4" w:rsidRPr="005A1AB4" w:rsidRDefault="005A1AB4" w:rsidP="000701B9">
      <w:pPr>
        <w:jc w:val="both"/>
        <w:rPr>
          <w:b/>
          <w:bCs/>
        </w:rPr>
      </w:pPr>
      <w:r w:rsidRPr="005A1AB4">
        <w:rPr>
          <w:b/>
          <w:bCs/>
        </w:rPr>
        <w:t>Sample Benefits-in-Kind Clause</w:t>
      </w:r>
    </w:p>
    <w:p w14:paraId="3D2C9C09" w14:textId="77777777" w:rsidR="005A1AB4" w:rsidRPr="005A1AB4" w:rsidRDefault="005A1AB4" w:rsidP="000701B9">
      <w:pPr>
        <w:jc w:val="both"/>
      </w:pPr>
      <w:r w:rsidRPr="005A1AB4">
        <w:t>Benefits in kind granted to personnel are determined according to the nature of the position, level of responsibility, duty station, operational requirements, security conditions, project budget availability, and donor rules.</w:t>
      </w:r>
    </w:p>
    <w:p w14:paraId="736AE879" w14:textId="77777777" w:rsidR="005A1AB4" w:rsidRPr="005A1AB4" w:rsidRDefault="005A1AB4" w:rsidP="000701B9">
      <w:pPr>
        <w:jc w:val="both"/>
      </w:pPr>
      <w:r w:rsidRPr="005A1AB4">
        <w:t>Depending on the circumstances, these benefits may include staff housing, a company or official vehicle, fuel, a work telephone, a computer, supplementary health insurance, work equipment, travel expenses, meals provided in the course of work, and any other benefit authorized by the organization.</w:t>
      </w:r>
    </w:p>
    <w:p w14:paraId="676556AD" w14:textId="77777777" w:rsidR="005A1AB4" w:rsidRPr="005A1AB4" w:rsidRDefault="005A1AB4" w:rsidP="000701B9">
      <w:pPr>
        <w:jc w:val="both"/>
      </w:pPr>
      <w:r w:rsidRPr="005A1AB4">
        <w:t>Benefits in kind do not constitute a permanent acquired right. They may be modified, suspended, or withdrawn following a change of position, change of duty station, project completion, budget restrictions, or failure to comply with internal procedures.</w:t>
      </w:r>
    </w:p>
    <w:p w14:paraId="35BB1A44" w14:textId="77777777" w:rsidR="005A1AB4" w:rsidRPr="005A1AB4" w:rsidRDefault="005A1AB4" w:rsidP="000701B9">
      <w:pPr>
        <w:jc w:val="both"/>
      </w:pPr>
      <w:r w:rsidRPr="005A1AB4">
        <w:t>Every benefit in kind must be used for its intended professional purpose. Misuse or unauthorized personal use of property made available by the organization may result in reimbursement of the costs incurred and/or disciplinary action in accordance with the internal regulations.</w:t>
      </w:r>
    </w:p>
    <w:p w14:paraId="65EB805D" w14:textId="77777777" w:rsidR="005A1AB4" w:rsidRPr="005A1AB4" w:rsidRDefault="005A1AB4" w:rsidP="005A1AB4">
      <w:pPr>
        <w:rPr>
          <w:b/>
          <w:bCs/>
        </w:rPr>
      </w:pPr>
      <w:r w:rsidRPr="005A1AB4">
        <w:rPr>
          <w:b/>
          <w:bCs/>
        </w:rPr>
        <w:t>Practical Recommendation</w:t>
      </w:r>
    </w:p>
    <w:p w14:paraId="16A84B93" w14:textId="35857556" w:rsidR="005A1AB4" w:rsidRPr="005A1AB4" w:rsidRDefault="005A1AB4" w:rsidP="005A1AB4">
      <w:r w:rsidRPr="005A1AB4">
        <w:t>For NGOs and development-cooperation projects in Mali, the firm recommends structuring benefits in kind into three categories:</w:t>
      </w:r>
      <w:proofErr w:type="spellStart"/>
      <w:r w:rsidRPr="005A1AB4"/>
      <w:proofErr w:type="spellEnd"/>
      <w:r w:rsidRPr="005A1AB4"/>
      <w:r w:rsidR="00175839"/>
      <w:r w:rsidRPr="005A1AB4"/>
      <w:r w:rsidRPr="005A1AB4">
        <w:rPr>
          <w:b/>
          <w:bCs/>
        </w:rPr>
      </w:r>
      <w:r w:rsidRPr="005A1AB4"/>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45"/>
        <w:gridCol w:w="6917"/>
      </w:tblGrid>
      <w:tr w:rsidR="005A1AB4" w:rsidRPr="005A1AB4" w14:paraId="459BD0FF" w14:textId="77777777" w:rsidTr="006B299C">
        <w:trPr>
          <w:tblHeader/>
          <w:tblCellSpacing w:w="15" w:type="dxa"/>
        </w:trPr>
        <w:tc>
          <w:tcPr>
            <w:tcW w:w="0" w:type="auto"/>
            <w:vAlign w:val="center"/>
            <w:hideMark/>
          </w:tcPr>
          <w:p w14:paraId="51680D6F" w14:textId="77777777" w:rsidR="005A1AB4" w:rsidRPr="005A1AB4" w:rsidRDefault="005A1AB4" w:rsidP="005A1AB4">
            <w:pPr>
              <w:rPr>
                <w:b/>
                <w:bCs/>
              </w:rPr>
            </w:pPr>
            <w:r w:rsidRPr="005A1AB4">
              <w:rPr>
                <w:b/>
                <w:bCs/>
              </w:rPr>
              <w:t>Category</w:t>
            </w:r>
          </w:p>
        </w:tc>
        <w:tc>
          <w:tcPr>
            <w:tcW w:w="0" w:type="auto"/>
            <w:vAlign w:val="center"/>
            <w:hideMark/>
          </w:tcPr>
          <w:p w14:paraId="1FD83CA9" w14:textId="77777777" w:rsidR="005A1AB4" w:rsidRPr="005A1AB4" w:rsidRDefault="005A1AB4" w:rsidP="005A1AB4">
            <w:pPr>
              <w:rPr>
                <w:b/>
                <w:bCs/>
              </w:rPr>
            </w:pPr>
            <w:r w:rsidRPr="005A1AB4">
              <w:rPr>
                <w:b/>
                <w:bCs/>
              </w:rPr>
              <w:t>Content</w:t>
            </w:r>
          </w:p>
        </w:tc>
      </w:tr>
      <w:tr w:rsidR="005A1AB4" w:rsidRPr="005A1AB4" w14:paraId="5E4FBCE3" w14:textId="77777777" w:rsidTr="006B299C">
        <w:trPr>
          <w:tblCellSpacing w:w="15" w:type="dxa"/>
        </w:trPr>
        <w:tc>
          <w:tcPr>
            <w:tcW w:w="0" w:type="auto"/>
            <w:vAlign w:val="center"/>
            <w:hideMark/>
          </w:tcPr>
          <w:p w14:paraId="05ADA9EC" w14:textId="77777777" w:rsidR="005A1AB4" w:rsidRPr="005A1AB4" w:rsidRDefault="005A1AB4" w:rsidP="005A1AB4">
            <w:r w:rsidRPr="005A1AB4">
              <w:rPr>
                <w:b/>
                <w:bCs/>
              </w:rPr>
              <w:t>Basic Benefits</w:t>
            </w:r>
          </w:p>
        </w:tc>
        <w:tc>
          <w:tcPr>
            <w:tcW w:w="0" w:type="auto"/>
            <w:vAlign w:val="center"/>
            <w:hideMark/>
          </w:tcPr>
          <w:p w14:paraId="725C69B2" w14:textId="77777777" w:rsidR="005A1AB4" w:rsidRPr="005A1AB4" w:rsidRDefault="005A1AB4" w:rsidP="005A1AB4">
            <w:r w:rsidRPr="005A1AB4">
              <w:t>Health insurance, work telephone, computer, badge, and work equipment.</w:t>
            </w:r>
          </w:p>
        </w:tc>
      </w:tr>
      <w:tr w:rsidR="005A1AB4" w:rsidRPr="005A1AB4" w14:paraId="3E7A760D" w14:textId="77777777" w:rsidTr="006B299C">
        <w:trPr>
          <w:tblCellSpacing w:w="15" w:type="dxa"/>
        </w:trPr>
        <w:tc>
          <w:tcPr>
            <w:tcW w:w="0" w:type="auto"/>
            <w:vAlign w:val="center"/>
            <w:hideMark/>
          </w:tcPr>
          <w:p w14:paraId="340E279C" w14:textId="77777777" w:rsidR="005A1AB4" w:rsidRPr="005A1AB4" w:rsidRDefault="005A1AB4" w:rsidP="005A1AB4">
            <w:r w:rsidRPr="005A1AB4">
              <w:rPr>
                <w:b/>
                <w:bCs/>
              </w:rPr>
              <w:t>Field-related Benefits</w:t>
            </w:r>
          </w:p>
        </w:tc>
        <w:tc>
          <w:tcPr>
            <w:tcW w:w="0" w:type="auto"/>
            <w:vAlign w:val="center"/>
            <w:hideMark/>
          </w:tcPr>
          <w:p w14:paraId="1E1248AA" w14:textId="77777777" w:rsidR="005A1AB4" w:rsidRPr="005A1AB4" w:rsidRDefault="005A1AB4" w:rsidP="005A1AB4">
            <w:r w:rsidRPr="005A1AB4">
              <w:t>Accommodation during assignments, meals, company vehicle, capped fuel allocation, and safety equipment.</w:t>
            </w:r>
          </w:p>
        </w:tc>
      </w:tr>
      <w:tr w:rsidR="005A1AB4" w:rsidRPr="005A1AB4" w14:paraId="562CFEA8" w14:textId="77777777" w:rsidTr="006B299C">
        <w:trPr>
          <w:tblCellSpacing w:w="15" w:type="dxa"/>
        </w:trPr>
        <w:tc>
          <w:tcPr>
            <w:tcW w:w="0" w:type="auto"/>
            <w:vAlign w:val="center"/>
            <w:hideMark/>
          </w:tcPr>
          <w:p w14:paraId="7B0FB7D2" w14:textId="77777777" w:rsidR="005A1AB4" w:rsidRPr="005A1AB4" w:rsidRDefault="005A1AB4" w:rsidP="005A1AB4">
            <w:r w:rsidRPr="005A1AB4">
              <w:rPr>
                <w:b/>
                <w:bCs/>
              </w:rPr>
              <w:t>Executive-level Benefits</w:t>
            </w:r>
          </w:p>
        </w:tc>
        <w:tc>
          <w:tcPr>
            <w:tcW w:w="0" w:type="auto"/>
            <w:vAlign w:val="center"/>
            <w:hideMark/>
          </w:tcPr>
          <w:p w14:paraId="250BF118" w14:textId="77777777" w:rsidR="005A1AB4" w:rsidRPr="005A1AB4" w:rsidRDefault="005A1AB4" w:rsidP="005A1AB4">
            <w:r w:rsidRPr="005A1AB4">
              <w:t>Staff housing, official vehicle, family health insurance, school fees, medical evacuation, and annual air ticket.</w:t>
            </w:r>
          </w:p>
        </w:tc>
      </w:tr>
    </w:tbl>
    <w:p w14:paraId="1732642D" w14:textId="77777777" w:rsidR="005A1AB4" w:rsidRPr="005A1AB4" w:rsidRDefault="005A1AB4" w:rsidP="006B299C">
      <w:pPr>
        <w:jc w:val="both"/>
      </w:pPr>
      <w:r w:rsidRPr="005A1AB4">
        <w:t>Good practice is to avoid providing both multiple cash allowances and benefits in kind for the same purpose. For example, an official vehicle, a substantial transportation allowance, and a high fuel allocation should not all be provided together unless clearly justified.</w:t>
      </w:r>
      <w:r w:rsidRPr="005A1AB4">
        <w:rPr>
          <w:b/>
          <w:bCs/>
        </w:rPr>
      </w:r>
      <w:r w:rsidRPr="005A1AB4">
        <w:rPr>
          <w:b/>
          <w:bCs/>
        </w:rPr>
      </w:r>
      <w:r w:rsidRPr="005A1AB4"/>
      <w:r w:rsidRPr="005A1AB4">
        <w:rPr>
          <w:b/>
          <w:bCs/>
        </w:rPr>
      </w:r>
      <w:r w:rsidRPr="005A1AB4"/>
      <w:r w:rsidRPr="005A1AB4">
        <w:rPr>
          <w:b/>
          <w:bCs/>
        </w:rPr>
      </w:r>
      <w:r w:rsidRPr="005A1AB4"/>
    </w:p>
    <w:p w14:paraId="4A13DEEC" w14:textId="77777777" w:rsidR="00977181" w:rsidRDefault="00977181" w:rsidP="006B299C">
      <w:pPr>
        <w:jc w:val="both"/>
      </w:pPr>
    </w:p>
    <w:sectPr w:rsidR="00977181">
      <w:headerReference w:type="default" r:id="rId7"/>
      <w:footerReference w:type="default" r:id="rI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181"/>
    <w:rsid w:val="000701B9"/>
    <w:rsid w:val="00175839"/>
    <w:rsid w:val="001D4B42"/>
    <w:rsid w:val="00494BFA"/>
    <w:rsid w:val="005A1AB4"/>
    <w:rsid w:val="006B299C"/>
    <w:rsid w:val="006F1ABA"/>
    <w:rsid w:val="00977181"/>
    <w:rsid w:val="00A95EFE"/>
    <w:rsid w:val="00BC2360"/>
    <w:rsid w:val="00C61B7A"/>
    <w:rsid w:val="00CA7D6F"/>
    <w:rsid w:val="00D4639E"/>
    <w:rsid w:val="00F234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8868B"/>
  <w15:chartTrackingRefBased/>
  <w15:docId w15:val="{FBE6C0AA-5D47-432A-BE5F-8ED360C15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771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771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7718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7718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7718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7718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7718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7718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7718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7718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7718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7718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7718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7718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7718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7718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7718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77181"/>
    <w:rPr>
      <w:rFonts w:eastAsiaTheme="majorEastAsia" w:cstheme="majorBidi"/>
      <w:color w:val="272727" w:themeColor="text1" w:themeTint="D8"/>
    </w:rPr>
  </w:style>
  <w:style w:type="paragraph" w:styleId="Titre">
    <w:name w:val="Title"/>
    <w:basedOn w:val="Normal"/>
    <w:next w:val="Normal"/>
    <w:link w:val="TitreCar"/>
    <w:uiPriority w:val="10"/>
    <w:qFormat/>
    <w:rsid w:val="009771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7718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7718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7718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77181"/>
    <w:pPr>
      <w:spacing w:before="160"/>
      <w:jc w:val="center"/>
    </w:pPr>
    <w:rPr>
      <w:i/>
      <w:iCs/>
      <w:color w:val="404040" w:themeColor="text1" w:themeTint="BF"/>
    </w:rPr>
  </w:style>
  <w:style w:type="character" w:customStyle="1" w:styleId="CitationCar">
    <w:name w:val="Citation Car"/>
    <w:basedOn w:val="Policepardfaut"/>
    <w:link w:val="Citation"/>
    <w:uiPriority w:val="29"/>
    <w:rsid w:val="00977181"/>
    <w:rPr>
      <w:i/>
      <w:iCs/>
      <w:color w:val="404040" w:themeColor="text1" w:themeTint="BF"/>
    </w:rPr>
  </w:style>
  <w:style w:type="paragraph" w:styleId="Paragraphedeliste">
    <w:name w:val="List Paragraph"/>
    <w:basedOn w:val="Normal"/>
    <w:uiPriority w:val="34"/>
    <w:qFormat/>
    <w:rsid w:val="00977181"/>
    <w:pPr>
      <w:ind w:left="720"/>
      <w:contextualSpacing/>
    </w:pPr>
  </w:style>
  <w:style w:type="character" w:styleId="Accentuationintense">
    <w:name w:val="Intense Emphasis"/>
    <w:basedOn w:val="Policepardfaut"/>
    <w:uiPriority w:val="21"/>
    <w:qFormat/>
    <w:rsid w:val="00977181"/>
    <w:rPr>
      <w:i/>
      <w:iCs/>
      <w:color w:val="0F4761" w:themeColor="accent1" w:themeShade="BF"/>
    </w:rPr>
  </w:style>
  <w:style w:type="paragraph" w:styleId="Citationintense">
    <w:name w:val="Intense Quote"/>
    <w:basedOn w:val="Normal"/>
    <w:next w:val="Normal"/>
    <w:link w:val="CitationintenseCar"/>
    <w:uiPriority w:val="30"/>
    <w:qFormat/>
    <w:rsid w:val="009771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77181"/>
    <w:rPr>
      <w:i/>
      <w:iCs/>
      <w:color w:val="0F4761" w:themeColor="accent1" w:themeShade="BF"/>
    </w:rPr>
  </w:style>
  <w:style w:type="character" w:styleId="Rfrenceintense">
    <w:name w:val="Intense Reference"/>
    <w:basedOn w:val="Policepardfaut"/>
    <w:uiPriority w:val="32"/>
    <w:qFormat/>
    <w:rsid w:val="00977181"/>
    <w:rPr>
      <w:b/>
      <w:bCs/>
      <w:smallCaps/>
      <w:color w:val="0F4761" w:themeColor="accent1" w:themeShade="BF"/>
      <w:spacing w:val="5"/>
    </w:rPr>
  </w:style>
  <w:style w:type="character" w:styleId="Lienhypertexte">
    <w:name w:val="Hyperlink"/>
    <w:basedOn w:val="Policepardfaut"/>
    <w:uiPriority w:val="99"/>
    <w:unhideWhenUsed/>
    <w:rsid w:val="005A1AB4"/>
    <w:rPr>
      <w:color w:val="467886" w:themeColor="hyperlink"/>
      <w:u w:val="single"/>
    </w:rPr>
  </w:style>
  <w:style w:type="character" w:styleId="Mentionnonrsolue">
    <w:name w:val="Unresolved Mention"/>
    <w:basedOn w:val="Policepardfaut"/>
    <w:uiPriority w:val="99"/>
    <w:semiHidden/>
    <w:unhideWhenUsed/>
    <w:rsid w:val="005A1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gi.gouv.ml/impots-sur-le-traitement-de-salaires-its/?utm_source=chatgpt.com" TargetMode="Externa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1399</Words>
  <Characters>7699</Characters>
  <Application>Microsoft Office Word</Application>
  <DocSecurity>0</DocSecurity>
  <Lines>64</Lines>
  <Paragraphs>18</Paragraphs>
  <ScaleCrop>false</ScaleCrop>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Benefits in Kind</dc:title>
  <dc:subject/>
  <dc:creator>APPM .</dc:creator>
  <cp:keywords/>
  <dc:description/>
  <cp:lastModifiedBy>APPM .</cp:lastModifiedBy>
  <cp:revision>13</cp:revision>
  <dcterms:created xsi:type="dcterms:W3CDTF">2026-07-08T21:28:00Z</dcterms:created>
  <dcterms:modified xsi:type="dcterms:W3CDTF">2026-07-08T21:38:00Z</dcterms:modified>
</cp:coreProperties>
</file>